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hd w:fill="ffffff" w:val="clear"/>
        <w:spacing w:after="200" w:line="240" w:lineRule="auto"/>
        <w:rPr>
          <w:rFonts w:ascii="Roboto" w:cs="Roboto" w:eastAsia="Roboto" w:hAnsi="Roboto"/>
          <w:b w:val="1"/>
          <w:color w:val="41693d"/>
          <w:sz w:val="32"/>
          <w:szCs w:val="32"/>
        </w:rPr>
      </w:pPr>
      <w:r w:rsidDel="00000000" w:rsidR="00000000" w:rsidRPr="00000000">
        <w:rPr>
          <w:rFonts w:ascii="Roboto" w:cs="Roboto" w:eastAsia="Roboto" w:hAnsi="Roboto"/>
          <w:b w:val="1"/>
          <w:color w:val="80bc00"/>
          <w:sz w:val="32"/>
          <w:szCs w:val="32"/>
          <w:rtl w:val="0"/>
        </w:rPr>
        <w:t xml:space="preserve">Überblick</w:t>
      </w:r>
      <w:r w:rsidDel="00000000" w:rsidR="00000000" w:rsidRPr="00000000">
        <w:rPr>
          <w:rFonts w:ascii="Roboto Light" w:cs="Roboto Light" w:eastAsia="Roboto Light" w:hAnsi="Roboto Light"/>
          <w:sz w:val="32"/>
          <w:szCs w:val="32"/>
          <w:rtl w:val="0"/>
        </w:rPr>
        <w:t xml:space="preserve"> </w:t>
      </w:r>
      <w:r w:rsidDel="00000000" w:rsidR="00000000" w:rsidRPr="00000000">
        <w:rPr>
          <w:rFonts w:ascii="Roboto" w:cs="Roboto" w:eastAsia="Roboto" w:hAnsi="Roboto"/>
          <w:b w:val="1"/>
          <w:color w:val="41693d"/>
          <w:sz w:val="32"/>
          <w:szCs w:val="32"/>
          <w:rtl w:val="0"/>
        </w:rPr>
        <w:t xml:space="preserve">Reduzierung der schädlichen Folgen von Naturkatastrophen</w:t>
        <w:tab/>
        <w:tab/>
        <w:tab/>
        <w:tab/>
        <w:tab/>
      </w:r>
      <w:hyperlink r:id="rId6">
        <w:r w:rsidDel="00000000" w:rsidR="00000000" w:rsidRPr="00000000">
          <w:rPr>
            <w:rFonts w:ascii="Roboto" w:cs="Roboto" w:eastAsia="Roboto" w:hAnsi="Roboto"/>
            <w:color w:val="1155cc"/>
            <w:sz w:val="20"/>
            <w:szCs w:val="20"/>
            <w:u w:val="single"/>
            <w:rtl w:val="0"/>
          </w:rPr>
          <w:t xml:space="preserve">Link zu allen Lektionen</w:t>
        </w:r>
      </w:hyperlink>
      <w:r w:rsidDel="00000000" w:rsidR="00000000" w:rsidRPr="00000000">
        <w:rPr>
          <w:rtl w:val="0"/>
        </w:rPr>
      </w:r>
    </w:p>
    <w:p w:rsidR="00000000" w:rsidDel="00000000" w:rsidP="00000000" w:rsidRDefault="00000000" w:rsidRPr="00000000" w14:paraId="00000002">
      <w:pPr>
        <w:widowControl w:val="0"/>
        <w:spacing w:line="240" w:lineRule="auto"/>
        <w:rPr>
          <w:rFonts w:ascii="Roboto Light" w:cs="Roboto Light" w:eastAsia="Roboto Light" w:hAnsi="Roboto Light"/>
          <w:sz w:val="20"/>
          <w:szCs w:val="20"/>
        </w:rPr>
      </w:pPr>
      <w:r w:rsidDel="00000000" w:rsidR="00000000" w:rsidRPr="00000000">
        <w:rPr>
          <w:rFonts w:ascii="Roboto" w:cs="Roboto" w:eastAsia="Roboto" w:hAnsi="Roboto"/>
          <w:b w:val="1"/>
          <w:sz w:val="24"/>
          <w:szCs w:val="24"/>
          <w:rtl w:val="0"/>
        </w:rPr>
        <w:t xml:space="preserve">Ausgangspunkt: </w:t>
      </w:r>
      <w:r w:rsidDel="00000000" w:rsidR="00000000" w:rsidRPr="00000000">
        <w:rPr>
          <w:rFonts w:ascii="Roboto Light" w:cs="Roboto Light" w:eastAsia="Roboto Light" w:hAnsi="Roboto Light"/>
          <w:sz w:val="24"/>
          <w:szCs w:val="24"/>
          <w:rtl w:val="0"/>
        </w:rPr>
        <w:t xml:space="preserve">Zwischen 1970 und 1979 gab es weltweit 711 klimabedingte Naturkatastrophen, zwischen 2010 und 2022 waren es 3.165 klimabedingte Naturkatastrophen.</w:t>
      </w:r>
      <w:r w:rsidDel="00000000" w:rsidR="00000000" w:rsidRPr="00000000">
        <w:rPr>
          <w:rFonts w:ascii="Roboto Light" w:cs="Roboto Light" w:eastAsia="Roboto Light" w:hAnsi="Roboto Light"/>
          <w:sz w:val="24"/>
          <w:szCs w:val="24"/>
          <w:rtl w:val="0"/>
        </w:rPr>
        <w:t xml:space="preserve"> </w:t>
      </w:r>
      <w:r w:rsidDel="00000000" w:rsidR="00000000" w:rsidRPr="00000000">
        <w:rPr>
          <w:rFonts w:ascii="Roboto Light" w:cs="Roboto Light" w:eastAsia="Roboto Light" w:hAnsi="Roboto Light"/>
          <w:sz w:val="20"/>
          <w:szCs w:val="20"/>
          <w:rtl w:val="0"/>
        </w:rPr>
        <w:t xml:space="preserve">(Quelle: </w:t>
      </w:r>
      <w:hyperlink r:id="rId7">
        <w:r w:rsidDel="00000000" w:rsidR="00000000" w:rsidRPr="00000000">
          <w:rPr>
            <w:rFonts w:ascii="Roboto Light" w:cs="Roboto Light" w:eastAsia="Roboto Light" w:hAnsi="Roboto Light"/>
            <w:color w:val="1155cc"/>
            <w:sz w:val="20"/>
            <w:szCs w:val="20"/>
            <w:u w:val="single"/>
            <w:rtl w:val="0"/>
          </w:rPr>
          <w:t xml:space="preserve">Weltorganisation für Meteorologie</w:t>
        </w:r>
      </w:hyperlink>
      <w:r w:rsidDel="00000000" w:rsidR="00000000" w:rsidRPr="00000000">
        <w:rPr>
          <w:rFonts w:ascii="Roboto Light" w:cs="Roboto Light" w:eastAsia="Roboto Light" w:hAnsi="Roboto Light"/>
          <w:sz w:val="20"/>
          <w:szCs w:val="20"/>
          <w:rtl w:val="0"/>
        </w:rPr>
        <w:t xml:space="preserve"> und </w:t>
      </w:r>
      <w:hyperlink r:id="rId8">
        <w:r w:rsidDel="00000000" w:rsidR="00000000" w:rsidRPr="00000000">
          <w:rPr>
            <w:rFonts w:ascii="Roboto Light" w:cs="Roboto Light" w:eastAsia="Roboto Light" w:hAnsi="Roboto Light"/>
            <w:color w:val="1155cc"/>
            <w:sz w:val="20"/>
            <w:szCs w:val="20"/>
            <w:u w:val="single"/>
            <w:rtl w:val="0"/>
          </w:rPr>
          <w:t xml:space="preserve">Our World in Data</w:t>
        </w:r>
      </w:hyperlink>
      <w:r w:rsidDel="00000000" w:rsidR="00000000" w:rsidRPr="00000000">
        <w:rPr>
          <w:rFonts w:ascii="Roboto Light" w:cs="Roboto Light" w:eastAsia="Roboto Light" w:hAnsi="Roboto Light"/>
          <w:sz w:val="20"/>
          <w:szCs w:val="20"/>
          <w:rtl w:val="0"/>
        </w:rPr>
        <w:t xml:space="preserve">)</w:t>
      </w:r>
    </w:p>
    <w:p w:rsidR="00000000" w:rsidDel="00000000" w:rsidP="00000000" w:rsidRDefault="00000000" w:rsidRPr="00000000" w14:paraId="00000003">
      <w:pPr>
        <w:rPr>
          <w:rFonts w:ascii="Roboto" w:cs="Roboto" w:eastAsia="Roboto" w:hAnsi="Roboto"/>
          <w:b w:val="1"/>
          <w:sz w:val="24"/>
          <w:szCs w:val="24"/>
        </w:rPr>
      </w:pPr>
      <w:r w:rsidDel="00000000" w:rsidR="00000000" w:rsidRPr="00000000">
        <w:rPr>
          <w:rtl w:val="0"/>
        </w:rPr>
      </w:r>
    </w:p>
    <w:p w:rsidR="00000000" w:rsidDel="00000000" w:rsidP="00000000" w:rsidRDefault="00000000" w:rsidRPr="00000000" w14:paraId="00000004">
      <w:pPr>
        <w:rPr>
          <w:rFonts w:ascii="Roboto" w:cs="Roboto" w:eastAsia="Roboto" w:hAnsi="Roboto"/>
          <w:b w:val="1"/>
          <w:sz w:val="24"/>
          <w:szCs w:val="24"/>
        </w:rPr>
      </w:pPr>
      <w:r w:rsidDel="00000000" w:rsidR="00000000" w:rsidRPr="00000000">
        <w:rPr>
          <w:rFonts w:ascii="Roboto" w:cs="Roboto" w:eastAsia="Roboto" w:hAnsi="Roboto"/>
          <w:b w:val="1"/>
          <w:sz w:val="24"/>
          <w:szCs w:val="24"/>
          <w:rtl w:val="0"/>
        </w:rPr>
        <w:t xml:space="preserve">Problemstellung:</w:t>
      </w:r>
      <w:r w:rsidDel="00000000" w:rsidR="00000000" w:rsidRPr="00000000">
        <w:rPr>
          <w:rFonts w:ascii="Roboto Light" w:cs="Roboto Light" w:eastAsia="Roboto Light" w:hAnsi="Roboto Light"/>
          <w:sz w:val="24"/>
          <w:szCs w:val="24"/>
          <w:rtl w:val="0"/>
        </w:rPr>
        <w:t xml:space="preserve"> Wie können wir Frühwarnsysteme entwickeln, um die Sicherheit der Bevölkerung in bestimmten Regionen zu erhöhen und die Auswirkungen der durch den Klimawandel verursachten Naturkatastrophen zu mildern?</w:t>
      </w:r>
      <w:r w:rsidDel="00000000" w:rsidR="00000000" w:rsidRPr="00000000">
        <w:rPr>
          <w:rtl w:val="0"/>
        </w:rPr>
      </w:r>
    </w:p>
    <w:p w:rsidR="00000000" w:rsidDel="00000000" w:rsidP="00000000" w:rsidRDefault="00000000" w:rsidRPr="00000000" w14:paraId="00000005">
      <w:pPr>
        <w:widowControl w:val="0"/>
        <w:spacing w:line="240" w:lineRule="auto"/>
        <w:rPr>
          <w:rFonts w:ascii="Roboto" w:cs="Roboto" w:eastAsia="Roboto" w:hAnsi="Roboto"/>
          <w:b w:val="1"/>
          <w:sz w:val="24"/>
          <w:szCs w:val="24"/>
        </w:rPr>
      </w:pPr>
      <w:r w:rsidDel="00000000" w:rsidR="00000000" w:rsidRPr="00000000">
        <w:rPr>
          <w:rtl w:val="0"/>
        </w:rPr>
      </w:r>
    </w:p>
    <w:tbl>
      <w:tblPr>
        <w:tblStyle w:val="Table1"/>
        <w:tblW w:w="14685.0" w:type="dxa"/>
        <w:jc w:val="left"/>
        <w:tblBorders>
          <w:top w:color="595959" w:space="0" w:sz="8" w:val="single"/>
          <w:left w:color="595959" w:space="0" w:sz="8" w:val="single"/>
          <w:bottom w:color="595959" w:space="0" w:sz="8" w:val="single"/>
          <w:right w:color="595959" w:space="0" w:sz="8" w:val="single"/>
          <w:insideH w:color="595959" w:space="0" w:sz="8" w:val="single"/>
          <w:insideV w:color="595959" w:space="0" w:sz="8" w:val="single"/>
        </w:tblBorders>
        <w:tblLayout w:type="fixed"/>
        <w:tblLook w:val="0600"/>
      </w:tblPr>
      <w:tblGrid>
        <w:gridCol w:w="3270"/>
        <w:gridCol w:w="5640"/>
        <w:gridCol w:w="5775"/>
        <w:tblGridChange w:id="0">
          <w:tblGrid>
            <w:gridCol w:w="3270"/>
            <w:gridCol w:w="5640"/>
            <w:gridCol w:w="5775"/>
          </w:tblGrid>
        </w:tblGridChange>
      </w:tblGrid>
      <w:tr>
        <w:trPr>
          <w:cantSplit w:val="1"/>
          <w:trHeight w:val="452.97637795275597" w:hRule="atLeast"/>
          <w:tblHeader w:val="0"/>
        </w:trPr>
        <w:tc>
          <w:tcPr>
            <w:tcBorders>
              <w:top w:color="cccccc" w:space="0" w:sz="12" w:val="single"/>
              <w:left w:color="cccccc" w:space="0" w:sz="12" w:val="single"/>
              <w:bottom w:color="cccccc" w:space="0" w:sz="12" w:val="single"/>
              <w:right w:color="cccccc" w:space="0" w:sz="12" w:val="single"/>
            </w:tcBorders>
            <w:shd w:fill="edf8e6" w:val="clear"/>
            <w:tcMar>
              <w:top w:w="100.0" w:type="dxa"/>
              <w:left w:w="100.0" w:type="dxa"/>
              <w:bottom w:w="100.0" w:type="dxa"/>
              <w:right w:w="100.0" w:type="dxa"/>
            </w:tcMar>
            <w:vAlign w:val="top"/>
          </w:tcPr>
          <w:p w:rsidR="00000000" w:rsidDel="00000000" w:rsidP="00000000" w:rsidRDefault="00000000" w:rsidRPr="00000000" w14:paraId="00000006">
            <w:pPr>
              <w:widowControl w:val="0"/>
              <w:spacing w:after="100" w:before="60" w:line="240" w:lineRule="auto"/>
              <w:rPr>
                <w:rFonts w:ascii="Roboto" w:cs="Roboto" w:eastAsia="Roboto" w:hAnsi="Roboto"/>
                <w:b w:val="1"/>
                <w:sz w:val="16"/>
                <w:szCs w:val="16"/>
              </w:rPr>
            </w:pPr>
            <w:r w:rsidDel="00000000" w:rsidR="00000000" w:rsidRPr="00000000">
              <w:rPr>
                <w:rFonts w:ascii="Roboto" w:cs="Roboto" w:eastAsia="Roboto" w:hAnsi="Roboto"/>
                <w:b w:val="1"/>
                <w:sz w:val="20"/>
                <w:szCs w:val="20"/>
                <w:rtl w:val="0"/>
              </w:rPr>
              <w:t xml:space="preserve">Titel und Frage der Lektion</w:t>
            </w:r>
            <w:r w:rsidDel="00000000" w:rsidR="00000000" w:rsidRPr="00000000">
              <w:rPr>
                <w:rtl w:val="0"/>
              </w:rPr>
            </w:r>
          </w:p>
        </w:tc>
        <w:tc>
          <w:tcPr>
            <w:tcBorders>
              <w:top w:color="cccccc" w:space="0" w:sz="12" w:val="single"/>
              <w:left w:color="cccccc" w:space="0" w:sz="12" w:val="single"/>
              <w:bottom w:color="cccccc" w:space="0" w:sz="12" w:val="single"/>
              <w:right w:color="cccccc" w:space="0" w:sz="12" w:val="single"/>
            </w:tcBorders>
            <w:shd w:fill="edf8e6" w:val="clear"/>
            <w:tcMar>
              <w:top w:w="100.0" w:type="dxa"/>
              <w:left w:w="100.0" w:type="dxa"/>
              <w:bottom w:w="100.0" w:type="dxa"/>
              <w:right w:w="100.0" w:type="dxa"/>
            </w:tcMar>
            <w:vAlign w:val="top"/>
          </w:tcPr>
          <w:p w:rsidR="00000000" w:rsidDel="00000000" w:rsidP="00000000" w:rsidRDefault="00000000" w:rsidRPr="00000000" w14:paraId="00000007">
            <w:pPr>
              <w:widowControl w:val="0"/>
              <w:spacing w:after="100" w:before="60" w:line="240" w:lineRule="auto"/>
              <w:rPr>
                <w:rFonts w:ascii="Roboto Light" w:cs="Roboto Light" w:eastAsia="Roboto Light" w:hAnsi="Roboto Light"/>
                <w:sz w:val="16"/>
                <w:szCs w:val="16"/>
              </w:rPr>
            </w:pPr>
            <w:r w:rsidDel="00000000" w:rsidR="00000000" w:rsidRPr="00000000">
              <w:rPr>
                <w:rFonts w:ascii="Roboto" w:cs="Roboto" w:eastAsia="Roboto" w:hAnsi="Roboto"/>
                <w:b w:val="1"/>
                <w:sz w:val="20"/>
                <w:szCs w:val="20"/>
                <w:rtl w:val="0"/>
              </w:rPr>
              <w:t xml:space="preserve">Überblick</w:t>
            </w:r>
            <w:r w:rsidDel="00000000" w:rsidR="00000000" w:rsidRPr="00000000">
              <w:rPr>
                <w:rtl w:val="0"/>
              </w:rPr>
            </w:r>
          </w:p>
        </w:tc>
        <w:tc>
          <w:tcPr>
            <w:tcBorders>
              <w:top w:color="cccccc" w:space="0" w:sz="12" w:val="single"/>
              <w:left w:color="cccccc" w:space="0" w:sz="12" w:val="single"/>
              <w:bottom w:color="cccccc" w:space="0" w:sz="12" w:val="single"/>
              <w:right w:color="cccccc" w:space="0" w:sz="12" w:val="single"/>
            </w:tcBorders>
            <w:shd w:fill="edf8e6" w:val="clear"/>
            <w:tcMar>
              <w:top w:w="100.0" w:type="dxa"/>
              <w:left w:w="100.0" w:type="dxa"/>
              <w:bottom w:w="100.0" w:type="dxa"/>
              <w:right w:w="100.0" w:type="dxa"/>
            </w:tcMar>
            <w:vAlign w:val="top"/>
          </w:tcPr>
          <w:p w:rsidR="00000000" w:rsidDel="00000000" w:rsidP="00000000" w:rsidRDefault="00000000" w:rsidRPr="00000000" w14:paraId="00000008">
            <w:pPr>
              <w:widowControl w:val="0"/>
              <w:spacing w:after="100" w:before="60" w:line="240" w:lineRule="auto"/>
              <w:rPr>
                <w:rFonts w:ascii="Roboto Light" w:cs="Roboto Light" w:eastAsia="Roboto Light" w:hAnsi="Roboto Light"/>
                <w:sz w:val="16"/>
                <w:szCs w:val="16"/>
              </w:rPr>
            </w:pPr>
            <w:r w:rsidDel="00000000" w:rsidR="00000000" w:rsidRPr="00000000">
              <w:rPr>
                <w:rFonts w:ascii="Roboto" w:cs="Roboto" w:eastAsia="Roboto" w:hAnsi="Roboto"/>
                <w:b w:val="1"/>
                <w:sz w:val="20"/>
                <w:szCs w:val="20"/>
                <w:rtl w:val="0"/>
              </w:rPr>
              <w:t xml:space="preserve">Ziele</w:t>
            </w:r>
            <w:r w:rsidDel="00000000" w:rsidR="00000000" w:rsidRPr="00000000">
              <w:rPr>
                <w:rtl w:val="0"/>
              </w:rPr>
            </w:r>
          </w:p>
        </w:tc>
      </w:tr>
      <w:tr>
        <w:trPr>
          <w:cantSplit w:val="0"/>
          <w:trHeight w:val="3491.582025527023" w:hRule="atLeast"/>
          <w:tblHeader w:val="0"/>
        </w:trPr>
        <w:tc>
          <w:tcPr>
            <w:tcBorders>
              <w:top w:color="cccccc" w:space="0" w:sz="12" w:val="single"/>
              <w:left w:color="cccccc" w:space="0" w:sz="12" w:val="single"/>
              <w:bottom w:color="cccccc" w:space="0" w:sz="12" w:val="single"/>
              <w:right w:color="cccccc" w:space="0" w:sz="12" w:val="single"/>
            </w:tcBorders>
            <w:shd w:fill="auto" w:val="clear"/>
            <w:tcMar>
              <w:top w:w="100.0" w:type="dxa"/>
              <w:left w:w="100.0" w:type="dxa"/>
              <w:bottom w:w="100.0" w:type="dxa"/>
              <w:right w:w="100.0" w:type="dxa"/>
            </w:tcMar>
            <w:vAlign w:val="top"/>
          </w:tcPr>
          <w:p w:rsidR="00000000" w:rsidDel="00000000" w:rsidP="00000000" w:rsidRDefault="00000000" w:rsidRPr="00000000" w14:paraId="00000009">
            <w:pPr>
              <w:widowControl w:val="0"/>
              <w:spacing w:line="240" w:lineRule="auto"/>
              <w:rPr>
                <w:sz w:val="24"/>
                <w:szCs w:val="24"/>
                <w:highlight w:val="white"/>
              </w:rPr>
            </w:pPr>
            <w:r w:rsidDel="00000000" w:rsidR="00000000" w:rsidRPr="00000000">
              <w:rPr>
                <w:sz w:val="24"/>
                <w:szCs w:val="24"/>
                <w:highlight w:val="white"/>
              </w:rPr>
              <w:drawing>
                <wp:inline distB="114300" distT="114300" distL="114300" distR="114300">
                  <wp:extent cx="1889760" cy="1052031"/>
                  <wp:effectExtent b="0" l="0" r="0" t="0"/>
                  <wp:docPr id="6" name="image2.jpg"/>
                  <a:graphic>
                    <a:graphicData uri="http://schemas.openxmlformats.org/drawingml/2006/picture">
                      <pic:pic>
                        <pic:nvPicPr>
                          <pic:cNvPr id="0" name="image2.jpg"/>
                          <pic:cNvPicPr preferRelativeResize="0"/>
                        </pic:nvPicPr>
                        <pic:blipFill>
                          <a:blip r:embed="rId9"/>
                          <a:srcRect b="0" l="0" r="0" t="0"/>
                          <a:stretch>
                            <a:fillRect/>
                          </a:stretch>
                        </pic:blipFill>
                        <pic:spPr>
                          <a:xfrm>
                            <a:off x="0" y="0"/>
                            <a:ext cx="1889760" cy="1052031"/>
                          </a:xfrm>
                          <a:prstGeom prst="rect"/>
                          <a:ln/>
                        </pic:spPr>
                      </pic:pic>
                    </a:graphicData>
                  </a:graphic>
                </wp:inline>
              </w:drawing>
            </w:r>
            <w:r w:rsidDel="00000000" w:rsidR="00000000" w:rsidRPr="00000000">
              <w:rPr>
                <w:rtl w:val="0"/>
              </w:rPr>
            </w:r>
          </w:p>
          <w:p w:rsidR="00000000" w:rsidDel="00000000" w:rsidP="00000000" w:rsidRDefault="00000000" w:rsidRPr="00000000" w14:paraId="0000000A">
            <w:pPr>
              <w:widowControl w:val="0"/>
              <w:spacing w:line="240" w:lineRule="auto"/>
              <w:rPr>
                <w:sz w:val="24"/>
                <w:szCs w:val="24"/>
                <w:highlight w:val="white"/>
              </w:rPr>
            </w:pPr>
            <w:r w:rsidDel="00000000" w:rsidR="00000000" w:rsidRPr="00000000">
              <w:rPr>
                <w:rtl w:val="0"/>
              </w:rPr>
            </w:r>
          </w:p>
          <w:p w:rsidR="00000000" w:rsidDel="00000000" w:rsidP="00000000" w:rsidRDefault="00000000" w:rsidRPr="00000000" w14:paraId="0000000B">
            <w:pPr>
              <w:widowControl w:val="0"/>
              <w:spacing w:line="240" w:lineRule="auto"/>
              <w:rPr>
                <w:rFonts w:ascii="Roboto Light" w:cs="Roboto Light" w:eastAsia="Roboto Light" w:hAnsi="Roboto Light"/>
                <w:sz w:val="20"/>
                <w:szCs w:val="20"/>
              </w:rPr>
            </w:pPr>
            <w:hyperlink r:id="rId10">
              <w:r w:rsidDel="00000000" w:rsidR="00000000" w:rsidRPr="00000000">
                <w:rPr>
                  <w:rFonts w:ascii="Roboto Light" w:cs="Roboto Light" w:eastAsia="Roboto Light" w:hAnsi="Roboto Light"/>
                  <w:color w:val="1155cc"/>
                  <w:sz w:val="20"/>
                  <w:szCs w:val="20"/>
                  <w:u w:val="single"/>
                  <w:rtl w:val="0"/>
                </w:rPr>
                <w:t xml:space="preserve">LEKTION 1</w:t>
              </w:r>
            </w:hyperlink>
            <w:r w:rsidDel="00000000" w:rsidR="00000000" w:rsidRPr="00000000">
              <w:rPr>
                <w:rtl w:val="0"/>
              </w:rPr>
            </w:r>
          </w:p>
          <w:p w:rsidR="00000000" w:rsidDel="00000000" w:rsidP="00000000" w:rsidRDefault="00000000" w:rsidRPr="00000000" w14:paraId="0000000C">
            <w:pPr>
              <w:widowControl w:val="0"/>
              <w:spacing w:line="240" w:lineRule="auto"/>
              <w:rPr>
                <w:b w:val="1"/>
                <w:sz w:val="20"/>
                <w:szCs w:val="20"/>
              </w:rPr>
            </w:pPr>
            <w:hyperlink r:id="rId11">
              <w:r w:rsidDel="00000000" w:rsidR="00000000" w:rsidRPr="00000000">
                <w:rPr>
                  <w:rFonts w:ascii="Roboto" w:cs="Roboto" w:eastAsia="Roboto" w:hAnsi="Roboto"/>
                  <w:b w:val="1"/>
                  <w:color w:val="1155cc"/>
                  <w:sz w:val="24"/>
                  <w:szCs w:val="24"/>
                  <w:u w:val="single"/>
                  <w:rtl w:val="0"/>
                </w:rPr>
                <w:t xml:space="preserve">Definition des Problems</w:t>
              </w:r>
            </w:hyperlink>
            <w:r w:rsidDel="00000000" w:rsidR="00000000" w:rsidRPr="00000000">
              <w:rPr>
                <w:rtl w:val="0"/>
              </w:rPr>
            </w:r>
          </w:p>
          <w:p w:rsidR="00000000" w:rsidDel="00000000" w:rsidP="00000000" w:rsidRDefault="00000000" w:rsidRPr="00000000" w14:paraId="0000000D">
            <w:pPr>
              <w:widowControl w:val="0"/>
              <w:spacing w:line="240" w:lineRule="auto"/>
              <w:rPr>
                <w:rFonts w:ascii="Roboto Light" w:cs="Roboto Light" w:eastAsia="Roboto Light" w:hAnsi="Roboto Light"/>
                <w:i w:val="1"/>
                <w:sz w:val="20"/>
                <w:szCs w:val="20"/>
              </w:rPr>
            </w:pPr>
            <w:r w:rsidDel="00000000" w:rsidR="00000000" w:rsidRPr="00000000">
              <w:rPr>
                <w:rtl w:val="0"/>
              </w:rPr>
            </w:r>
          </w:p>
          <w:p w:rsidR="00000000" w:rsidDel="00000000" w:rsidP="00000000" w:rsidRDefault="00000000" w:rsidRPr="00000000" w14:paraId="0000000E">
            <w:pPr>
              <w:widowControl w:val="0"/>
              <w:spacing w:line="240" w:lineRule="auto"/>
              <w:rPr>
                <w:rFonts w:ascii="Roboto" w:cs="Roboto" w:eastAsia="Roboto" w:hAnsi="Roboto"/>
                <w:b w:val="1"/>
                <w:sz w:val="20"/>
                <w:szCs w:val="20"/>
              </w:rPr>
            </w:pPr>
            <w:r w:rsidDel="00000000" w:rsidR="00000000" w:rsidRPr="00000000">
              <w:rPr>
                <w:rFonts w:ascii="Roboto Light" w:cs="Roboto Light" w:eastAsia="Roboto Light" w:hAnsi="Roboto Light"/>
                <w:i w:val="1"/>
                <w:sz w:val="20"/>
                <w:szCs w:val="20"/>
                <w:rtl w:val="0"/>
              </w:rPr>
              <w:t xml:space="preserve">Wie haben sich die Auswirkungen von Naturkatastrophen auf die Bevölkerung zwischen 1970 und 2022 verändert?</w:t>
            </w:r>
            <w:r w:rsidDel="00000000" w:rsidR="00000000" w:rsidRPr="00000000">
              <w:rPr>
                <w:rtl w:val="0"/>
              </w:rPr>
            </w:r>
          </w:p>
          <w:p w:rsidR="00000000" w:rsidDel="00000000" w:rsidP="00000000" w:rsidRDefault="00000000" w:rsidRPr="00000000" w14:paraId="0000000F">
            <w:pPr>
              <w:widowControl w:val="0"/>
              <w:spacing w:line="240" w:lineRule="auto"/>
              <w:rPr>
                <w:rFonts w:ascii="Roboto" w:cs="Roboto" w:eastAsia="Roboto" w:hAnsi="Roboto"/>
                <w:b w:val="1"/>
                <w:sz w:val="20"/>
                <w:szCs w:val="20"/>
              </w:rPr>
            </w:pPr>
            <w:r w:rsidDel="00000000" w:rsidR="00000000" w:rsidRPr="00000000">
              <w:rPr>
                <w:rtl w:val="0"/>
              </w:rPr>
            </w:r>
          </w:p>
          <w:p w:rsidR="00000000" w:rsidDel="00000000" w:rsidP="00000000" w:rsidRDefault="00000000" w:rsidRPr="00000000" w14:paraId="00000010">
            <w:pPr>
              <w:widowControl w:val="0"/>
              <w:spacing w:line="240" w:lineRule="auto"/>
              <w:rPr>
                <w:rFonts w:ascii="Roboto Light" w:cs="Roboto Light" w:eastAsia="Roboto Light" w:hAnsi="Roboto Light"/>
                <w:sz w:val="20"/>
                <w:szCs w:val="20"/>
              </w:rPr>
            </w:pPr>
            <w:hyperlink r:id="rId12">
              <w:r w:rsidDel="00000000" w:rsidR="00000000" w:rsidRPr="00000000">
                <w:rPr>
                  <w:rFonts w:ascii="Roboto Light" w:cs="Roboto Light" w:eastAsia="Roboto Light" w:hAnsi="Roboto Light"/>
                  <w:color w:val="1155cc"/>
                  <w:sz w:val="20"/>
                  <w:szCs w:val="20"/>
                  <w:u w:val="single"/>
                  <w:rtl w:val="0"/>
                </w:rPr>
                <w:t xml:space="preserve">Präsentation</w:t>
              </w:r>
            </w:hyperlink>
            <w:r w:rsidDel="00000000" w:rsidR="00000000" w:rsidRPr="00000000">
              <w:rPr>
                <w:rtl w:val="0"/>
              </w:rPr>
            </w:r>
          </w:p>
          <w:p w:rsidR="00000000" w:rsidDel="00000000" w:rsidP="00000000" w:rsidRDefault="00000000" w:rsidRPr="00000000" w14:paraId="00000011">
            <w:pPr>
              <w:widowControl w:val="0"/>
              <w:spacing w:line="240" w:lineRule="auto"/>
              <w:rPr>
                <w:rFonts w:ascii="Roboto Light" w:cs="Roboto Light" w:eastAsia="Roboto Light" w:hAnsi="Roboto Light"/>
                <w:sz w:val="20"/>
                <w:szCs w:val="20"/>
              </w:rPr>
            </w:pPr>
            <w:hyperlink r:id="rId13">
              <w:r w:rsidDel="00000000" w:rsidR="00000000" w:rsidRPr="00000000">
                <w:rPr>
                  <w:rFonts w:ascii="Roboto Light" w:cs="Roboto Light" w:eastAsia="Roboto Light" w:hAnsi="Roboto Light"/>
                  <w:color w:val="1155cc"/>
                  <w:sz w:val="20"/>
                  <w:szCs w:val="20"/>
                  <w:u w:val="single"/>
                  <w:rtl w:val="0"/>
                </w:rPr>
                <w:t xml:space="preserve">Leitfaden für Lehrkräfte</w:t>
              </w:r>
            </w:hyperlink>
            <w:r w:rsidDel="00000000" w:rsidR="00000000" w:rsidRPr="00000000">
              <w:rPr>
                <w:rtl w:val="0"/>
              </w:rPr>
            </w:r>
          </w:p>
          <w:p w:rsidR="00000000" w:rsidDel="00000000" w:rsidP="00000000" w:rsidRDefault="00000000" w:rsidRPr="00000000" w14:paraId="00000012">
            <w:pPr>
              <w:widowControl w:val="0"/>
              <w:spacing w:line="240" w:lineRule="auto"/>
              <w:rPr>
                <w:rFonts w:ascii="Roboto Light" w:cs="Roboto Light" w:eastAsia="Roboto Light" w:hAnsi="Roboto Light"/>
                <w:sz w:val="20"/>
                <w:szCs w:val="20"/>
              </w:rPr>
            </w:pPr>
            <w:hyperlink r:id="rId14">
              <w:r w:rsidDel="00000000" w:rsidR="00000000" w:rsidRPr="00000000">
                <w:rPr>
                  <w:rFonts w:ascii="Roboto Light" w:cs="Roboto Light" w:eastAsia="Roboto Light" w:hAnsi="Roboto Light"/>
                  <w:color w:val="1155cc"/>
                  <w:sz w:val="20"/>
                  <w:szCs w:val="20"/>
                  <w:u w:val="single"/>
                  <w:rtl w:val="0"/>
                </w:rPr>
                <w:t xml:space="preserve">Arbeitsheft (S. 5-9)</w:t>
              </w:r>
            </w:hyperlink>
            <w:r w:rsidDel="00000000" w:rsidR="00000000" w:rsidRPr="00000000">
              <w:rPr>
                <w:rFonts w:ascii="Roboto Light" w:cs="Roboto Light" w:eastAsia="Roboto Light" w:hAnsi="Roboto Light"/>
                <w:sz w:val="20"/>
                <w:szCs w:val="20"/>
                <w:rtl w:val="0"/>
              </w:rPr>
              <w:t xml:space="preserve"> </w:t>
            </w:r>
            <w:r w:rsidDel="00000000" w:rsidR="00000000" w:rsidRPr="00000000">
              <w:rPr>
                <w:rtl w:val="0"/>
              </w:rPr>
            </w:r>
          </w:p>
          <w:p w:rsidR="00000000" w:rsidDel="00000000" w:rsidP="00000000" w:rsidRDefault="00000000" w:rsidRPr="00000000" w14:paraId="00000013">
            <w:pPr>
              <w:widowControl w:val="0"/>
              <w:spacing w:line="240" w:lineRule="auto"/>
              <w:rPr>
                <w:rFonts w:ascii="Roboto Light" w:cs="Roboto Light" w:eastAsia="Roboto Light" w:hAnsi="Roboto Light"/>
                <w:sz w:val="20"/>
                <w:szCs w:val="20"/>
              </w:rPr>
            </w:pPr>
            <w:r w:rsidDel="00000000" w:rsidR="00000000" w:rsidRPr="00000000">
              <w:rPr>
                <w:rtl w:val="0"/>
              </w:rPr>
            </w:r>
          </w:p>
          <w:p w:rsidR="00000000" w:rsidDel="00000000" w:rsidP="00000000" w:rsidRDefault="00000000" w:rsidRPr="00000000" w14:paraId="00000014">
            <w:pPr>
              <w:widowControl w:val="0"/>
              <w:spacing w:line="240" w:lineRule="auto"/>
              <w:rPr>
                <w:sz w:val="24"/>
                <w:szCs w:val="24"/>
                <w:highlight w:val="white"/>
              </w:rPr>
            </w:pPr>
            <w:r w:rsidDel="00000000" w:rsidR="00000000" w:rsidRPr="00000000">
              <w:rPr>
                <w:rFonts w:ascii="Roboto" w:cs="Roboto" w:eastAsia="Roboto" w:hAnsi="Roboto"/>
                <w:b w:val="1"/>
                <w:sz w:val="20"/>
                <w:szCs w:val="20"/>
                <w:rtl w:val="0"/>
              </w:rPr>
              <w:t xml:space="preserve">1 Unterrichtsstunde (45 min)</w:t>
            </w:r>
            <w:r w:rsidDel="00000000" w:rsidR="00000000" w:rsidRPr="00000000">
              <w:rPr>
                <w:rtl w:val="0"/>
              </w:rPr>
            </w:r>
          </w:p>
        </w:tc>
        <w:tc>
          <w:tcPr>
            <w:tcBorders>
              <w:top w:color="cccccc" w:space="0" w:sz="12" w:val="single"/>
              <w:left w:color="cccccc" w:space="0" w:sz="12" w:val="single"/>
              <w:bottom w:color="cccccc" w:space="0" w:sz="12" w:val="single"/>
              <w:right w:color="cccccc" w:space="0" w:sz="12" w:val="single"/>
            </w:tcBorders>
            <w:shd w:fill="auto" w:val="clear"/>
            <w:tcMar>
              <w:top w:w="100.0" w:type="dxa"/>
              <w:left w:w="100.0" w:type="dxa"/>
              <w:bottom w:w="100.0" w:type="dxa"/>
              <w:right w:w="100.0" w:type="dxa"/>
            </w:tcMar>
            <w:vAlign w:val="top"/>
          </w:tcPr>
          <w:p w:rsidR="00000000" w:rsidDel="00000000" w:rsidP="00000000" w:rsidRDefault="00000000" w:rsidRPr="00000000" w14:paraId="00000015">
            <w:pPr>
              <w:widowControl w:val="0"/>
              <w:spacing w:after="200" w:line="240" w:lineRule="auto"/>
              <w:rPr>
                <w:rFonts w:ascii="Roboto Light" w:cs="Roboto Light" w:eastAsia="Roboto Light" w:hAnsi="Roboto Light"/>
                <w:sz w:val="20"/>
                <w:szCs w:val="20"/>
              </w:rPr>
            </w:pPr>
            <w:r w:rsidDel="00000000" w:rsidR="00000000" w:rsidRPr="00000000">
              <w:rPr>
                <w:rFonts w:ascii="Roboto Light" w:cs="Roboto Light" w:eastAsia="Roboto Light" w:hAnsi="Roboto Light"/>
                <w:sz w:val="20"/>
                <w:szCs w:val="20"/>
                <w:rtl w:val="0"/>
              </w:rPr>
              <w:t xml:space="preserve">Die SuS lernen das Problem kennen, dass Naturkatastrophen aufgrund des Klimawandels weltweit zunehmen. Die SuS analysieren Daten, um herauszufinden, dass höhere Temperaturen zu höheren Verdunstungsraten und mehr Wasserdampf in der Luft führen. Die SuS entwickeln ein Verständnis dafür, wie die einzelnen Naturkatastrophen mit dem Klimawandel zusammenhängen und überlegen dann, wie Frühwarnsysteme die Menschen vor Naturkatastrophen schützen können. Die SuS stellen Fragen zur Funktionsweise von Frühwarnsystemen und überlegen, welche Hindernisse dem Einsatz der Systeme entgegenstehen.</w:t>
            </w:r>
          </w:p>
        </w:tc>
        <w:tc>
          <w:tcPr>
            <w:tcBorders>
              <w:top w:color="cccccc" w:space="0" w:sz="12" w:val="single"/>
              <w:left w:color="cccccc" w:space="0" w:sz="12" w:val="single"/>
              <w:bottom w:color="cccccc" w:space="0" w:sz="12" w:val="single"/>
              <w:right w:color="cccccc" w:space="0" w:sz="12" w:val="single"/>
            </w:tcBorders>
            <w:shd w:fill="auto" w:val="clear"/>
            <w:tcMar>
              <w:top w:w="100.0" w:type="dxa"/>
              <w:left w:w="100.0" w:type="dxa"/>
              <w:bottom w:w="100.0" w:type="dxa"/>
              <w:right w:w="100.0" w:type="dxa"/>
            </w:tcMar>
            <w:vAlign w:val="top"/>
          </w:tcPr>
          <w:p w:rsidR="00000000" w:rsidDel="00000000" w:rsidP="00000000" w:rsidRDefault="00000000" w:rsidRPr="00000000" w14:paraId="00000016">
            <w:pPr>
              <w:spacing w:line="275.9999942779541" w:lineRule="auto"/>
              <w:rPr>
                <w:rFonts w:ascii="Roboto" w:cs="Roboto" w:eastAsia="Roboto" w:hAnsi="Roboto"/>
                <w:b w:val="1"/>
                <w:sz w:val="20"/>
                <w:szCs w:val="20"/>
              </w:rPr>
            </w:pPr>
            <w:r w:rsidDel="00000000" w:rsidR="00000000" w:rsidRPr="00000000">
              <w:rPr>
                <w:rFonts w:ascii="Roboto" w:cs="Roboto" w:eastAsia="Roboto" w:hAnsi="Roboto"/>
                <w:b w:val="1"/>
                <w:sz w:val="20"/>
                <w:szCs w:val="20"/>
                <w:rtl w:val="0"/>
              </w:rPr>
              <w:t xml:space="preserve">Die SuS lernen:</w:t>
            </w:r>
          </w:p>
          <w:p w:rsidR="00000000" w:rsidDel="00000000" w:rsidP="00000000" w:rsidRDefault="00000000" w:rsidRPr="00000000" w14:paraId="00000017">
            <w:pPr>
              <w:numPr>
                <w:ilvl w:val="0"/>
                <w:numId w:val="3"/>
              </w:numPr>
              <w:spacing w:line="275.9999942779541" w:lineRule="auto"/>
              <w:ind w:left="357.1653543307087" w:hanging="357.1653543307087"/>
              <w:rPr>
                <w:rFonts w:ascii="Roboto Light" w:cs="Roboto Light" w:eastAsia="Roboto Light" w:hAnsi="Roboto Light"/>
                <w:sz w:val="20"/>
                <w:szCs w:val="20"/>
              </w:rPr>
            </w:pPr>
            <w:r w:rsidDel="00000000" w:rsidR="00000000" w:rsidRPr="00000000">
              <w:rPr>
                <w:rFonts w:ascii="Roboto Light" w:cs="Roboto Light" w:eastAsia="Roboto Light" w:hAnsi="Roboto Light"/>
                <w:color w:val="0b0b0b"/>
                <w:sz w:val="20"/>
                <w:szCs w:val="20"/>
                <w:rtl w:val="0"/>
              </w:rPr>
              <w:t xml:space="preserve">Der Klimawandel wirkt sich auf die Regenmenge (Niederschlag) in verschiedenen Teilen der USA (und der Welt) aus.</w:t>
            </w:r>
          </w:p>
          <w:p w:rsidR="00000000" w:rsidDel="00000000" w:rsidP="00000000" w:rsidRDefault="00000000" w:rsidRPr="00000000" w14:paraId="00000018">
            <w:pPr>
              <w:numPr>
                <w:ilvl w:val="0"/>
                <w:numId w:val="3"/>
              </w:numPr>
              <w:spacing w:line="275.9999942779541" w:lineRule="auto"/>
              <w:ind w:left="357.1653543307087" w:hanging="357.1653543307087"/>
              <w:rPr>
                <w:rFonts w:ascii="Roboto Light" w:cs="Roboto Light" w:eastAsia="Roboto Light" w:hAnsi="Roboto Light"/>
                <w:sz w:val="20"/>
                <w:szCs w:val="20"/>
              </w:rPr>
            </w:pPr>
            <w:r w:rsidDel="00000000" w:rsidR="00000000" w:rsidRPr="00000000">
              <w:rPr>
                <w:rFonts w:ascii="Roboto Light" w:cs="Roboto Light" w:eastAsia="Roboto Light" w:hAnsi="Roboto Light"/>
                <w:color w:val="0b0b0b"/>
                <w:sz w:val="20"/>
                <w:szCs w:val="20"/>
                <w:rtl w:val="0"/>
              </w:rPr>
              <w:t xml:space="preserve">Zu viel Regen ist eine der Ursachen für Naturkatastrophen wie Überschwemmungen und Erdrutsche. </w:t>
            </w:r>
          </w:p>
          <w:p w:rsidR="00000000" w:rsidDel="00000000" w:rsidP="00000000" w:rsidRDefault="00000000" w:rsidRPr="00000000" w14:paraId="00000019">
            <w:pPr>
              <w:numPr>
                <w:ilvl w:val="0"/>
                <w:numId w:val="3"/>
              </w:numPr>
              <w:spacing w:line="275.9999942779541" w:lineRule="auto"/>
              <w:ind w:left="357.1653543307087" w:hanging="357.1653543307087"/>
              <w:rPr>
                <w:rFonts w:ascii="Roboto Light" w:cs="Roboto Light" w:eastAsia="Roboto Light" w:hAnsi="Roboto Light"/>
                <w:sz w:val="20"/>
                <w:szCs w:val="20"/>
              </w:rPr>
            </w:pPr>
            <w:r w:rsidDel="00000000" w:rsidR="00000000" w:rsidRPr="00000000">
              <w:rPr>
                <w:rFonts w:ascii="Roboto Light" w:cs="Roboto Light" w:eastAsia="Roboto Light" w:hAnsi="Roboto Light"/>
                <w:color w:val="0b0b0b"/>
                <w:sz w:val="20"/>
                <w:szCs w:val="20"/>
                <w:rtl w:val="0"/>
              </w:rPr>
              <w:t xml:space="preserve">Zu wenig Regen ist eine der Ursachen für Naturkatastrophen wie Waldbrände und Dürre.</w:t>
            </w:r>
          </w:p>
          <w:p w:rsidR="00000000" w:rsidDel="00000000" w:rsidP="00000000" w:rsidRDefault="00000000" w:rsidRPr="00000000" w14:paraId="0000001A">
            <w:pPr>
              <w:numPr>
                <w:ilvl w:val="0"/>
                <w:numId w:val="3"/>
              </w:numPr>
              <w:spacing w:line="275.9999942779541" w:lineRule="auto"/>
              <w:ind w:left="357.1653543307087" w:hanging="357.1653543307087"/>
              <w:rPr>
                <w:rFonts w:ascii="Roboto Light" w:cs="Roboto Light" w:eastAsia="Roboto Light" w:hAnsi="Roboto Light"/>
                <w:sz w:val="20"/>
                <w:szCs w:val="20"/>
              </w:rPr>
            </w:pPr>
            <w:r w:rsidDel="00000000" w:rsidR="00000000" w:rsidRPr="00000000">
              <w:rPr>
                <w:rFonts w:ascii="Roboto Light" w:cs="Roboto Light" w:eastAsia="Roboto Light" w:hAnsi="Roboto Light"/>
                <w:color w:val="0b0b0b"/>
                <w:sz w:val="20"/>
                <w:szCs w:val="20"/>
                <w:rtl w:val="0"/>
              </w:rPr>
              <w:t xml:space="preserve">Ein Frühwarnsystem (FWS) ist eine Technologie, die Menschen schützt und dazu beiträgt, die Auswirkungen von Naturkatastrophen zu mildern.</w:t>
            </w:r>
          </w:p>
          <w:p w:rsidR="00000000" w:rsidDel="00000000" w:rsidP="00000000" w:rsidRDefault="00000000" w:rsidRPr="00000000" w14:paraId="0000001B">
            <w:pPr>
              <w:widowControl w:val="0"/>
              <w:numPr>
                <w:ilvl w:val="0"/>
                <w:numId w:val="1"/>
              </w:numPr>
              <w:spacing w:line="240" w:lineRule="auto"/>
              <w:ind w:left="357.1653543307087" w:hanging="357.1653543307087"/>
              <w:rPr>
                <w:rFonts w:ascii="Roboto Light" w:cs="Roboto Light" w:eastAsia="Roboto Light" w:hAnsi="Roboto Light"/>
                <w:color w:val="0b0b0b"/>
                <w:sz w:val="20"/>
                <w:szCs w:val="20"/>
                <w:u w:val="none"/>
              </w:rPr>
            </w:pPr>
            <w:r w:rsidDel="00000000" w:rsidR="00000000" w:rsidRPr="00000000">
              <w:rPr>
                <w:rFonts w:ascii="Roboto Light" w:cs="Roboto Light" w:eastAsia="Roboto Light" w:hAnsi="Roboto Light"/>
                <w:color w:val="0b0b0b"/>
                <w:sz w:val="20"/>
                <w:szCs w:val="20"/>
                <w:rtl w:val="0"/>
              </w:rPr>
              <w:t xml:space="preserve">Derzeit haben nicht alle Menschen gleichermaßen Zugang zu Frühwarnsystemen.</w:t>
            </w:r>
          </w:p>
        </w:tc>
      </w:tr>
      <w:tr>
        <w:trPr>
          <w:cantSplit w:val="1"/>
          <w:trHeight w:val="452.97637795275597" w:hRule="atLeast"/>
          <w:tblHeader w:val="0"/>
        </w:trPr>
        <w:tc>
          <w:tcPr>
            <w:gridSpan w:val="3"/>
            <w:tcBorders>
              <w:top w:color="cccccc" w:space="0" w:sz="12" w:val="single"/>
              <w:left w:color="cccccc" w:space="0" w:sz="12" w:val="single"/>
              <w:bottom w:color="cccccc" w:space="0" w:sz="12" w:val="single"/>
              <w:right w:color="cccccc" w:space="0" w:sz="12" w:val="single"/>
            </w:tcBorders>
            <w:shd w:fill="edf8e6" w:val="clear"/>
            <w:tcMar>
              <w:top w:w="100.0" w:type="dxa"/>
              <w:left w:w="100.0" w:type="dxa"/>
              <w:bottom w:w="100.0" w:type="dxa"/>
              <w:right w:w="100.0" w:type="dxa"/>
            </w:tcMar>
            <w:vAlign w:val="top"/>
          </w:tcPr>
          <w:p w:rsidR="00000000" w:rsidDel="00000000" w:rsidP="00000000" w:rsidRDefault="00000000" w:rsidRPr="00000000" w14:paraId="0000001C">
            <w:pPr>
              <w:widowControl w:val="0"/>
              <w:spacing w:line="240" w:lineRule="auto"/>
              <w:rPr>
                <w:rFonts w:ascii="Roboto Light" w:cs="Roboto Light" w:eastAsia="Roboto Light" w:hAnsi="Roboto Light"/>
                <w:sz w:val="20"/>
                <w:szCs w:val="20"/>
              </w:rPr>
            </w:pPr>
            <w:r w:rsidDel="00000000" w:rsidR="00000000" w:rsidRPr="00000000">
              <w:rPr>
                <w:rFonts w:ascii="Roboto" w:cs="Roboto" w:eastAsia="Roboto" w:hAnsi="Roboto"/>
                <w:b w:val="1"/>
                <w:sz w:val="20"/>
                <w:szCs w:val="20"/>
                <w:rtl w:val="0"/>
              </w:rPr>
              <w:t xml:space="preserve">Überleitung Lektion 2: </w:t>
            </w:r>
            <w:r w:rsidDel="00000000" w:rsidR="00000000" w:rsidRPr="00000000">
              <w:rPr>
                <w:rFonts w:ascii="Roboto Light" w:cs="Roboto Light" w:eastAsia="Roboto Light" w:hAnsi="Roboto Light"/>
                <w:sz w:val="20"/>
                <w:szCs w:val="20"/>
                <w:rtl w:val="0"/>
              </w:rPr>
              <w:t xml:space="preserve"> Aus welchen Bestandteilen besteht ein Frühwarnsystem? Um mehr darüber zu erfahren, werfen wir einen Blick auf einige bestehende Lösungen.</w:t>
            </w:r>
          </w:p>
        </w:tc>
      </w:tr>
      <w:tr>
        <w:trPr>
          <w:cantSplit w:val="1"/>
          <w:trHeight w:val="452.97637795275597" w:hRule="atLeast"/>
          <w:tblHeader w:val="0"/>
        </w:trPr>
        <w:tc>
          <w:tcPr>
            <w:tcBorders>
              <w:top w:color="cccccc" w:space="0" w:sz="12" w:val="single"/>
              <w:left w:color="cccccc" w:space="0" w:sz="12" w:val="single"/>
              <w:bottom w:color="cccccc" w:space="0" w:sz="12" w:val="single"/>
              <w:right w:color="cccccc" w:space="0" w:sz="12" w:val="single"/>
            </w:tcBorders>
            <w:shd w:fill="auto" w:val="clear"/>
            <w:tcMar>
              <w:top w:w="100.0" w:type="dxa"/>
              <w:left w:w="100.0" w:type="dxa"/>
              <w:bottom w:w="100.0" w:type="dxa"/>
              <w:right w:w="100.0" w:type="dxa"/>
            </w:tcMar>
            <w:vAlign w:val="top"/>
          </w:tcPr>
          <w:p w:rsidR="00000000" w:rsidDel="00000000" w:rsidP="00000000" w:rsidRDefault="00000000" w:rsidRPr="00000000" w14:paraId="0000001F">
            <w:pPr>
              <w:widowControl w:val="0"/>
              <w:spacing w:line="240" w:lineRule="auto"/>
              <w:rPr>
                <w:rFonts w:ascii="Roboto" w:cs="Roboto" w:eastAsia="Roboto" w:hAnsi="Roboto"/>
                <w:b w:val="1"/>
                <w:sz w:val="20"/>
                <w:szCs w:val="20"/>
              </w:rPr>
            </w:pPr>
            <w:r w:rsidDel="00000000" w:rsidR="00000000" w:rsidRPr="00000000">
              <w:rPr>
                <w:rFonts w:ascii="Roboto" w:cs="Roboto" w:eastAsia="Roboto" w:hAnsi="Roboto"/>
                <w:b w:val="1"/>
                <w:sz w:val="20"/>
                <w:szCs w:val="20"/>
              </w:rPr>
              <w:drawing>
                <wp:inline distB="114300" distT="114300" distL="114300" distR="114300">
                  <wp:extent cx="1943100" cy="1092200"/>
                  <wp:effectExtent b="0" l="0" r="0" t="0"/>
                  <wp:docPr id="9" name="image8.jpg"/>
                  <a:graphic>
                    <a:graphicData uri="http://schemas.openxmlformats.org/drawingml/2006/picture">
                      <pic:pic>
                        <pic:nvPicPr>
                          <pic:cNvPr id="0" name="image8.jpg"/>
                          <pic:cNvPicPr preferRelativeResize="0"/>
                        </pic:nvPicPr>
                        <pic:blipFill>
                          <a:blip r:embed="rId15"/>
                          <a:srcRect b="0" l="0" r="0" t="0"/>
                          <a:stretch>
                            <a:fillRect/>
                          </a:stretch>
                        </pic:blipFill>
                        <pic:spPr>
                          <a:xfrm>
                            <a:off x="0" y="0"/>
                            <a:ext cx="1943100" cy="1092200"/>
                          </a:xfrm>
                          <a:prstGeom prst="rect"/>
                          <a:ln/>
                        </pic:spPr>
                      </pic:pic>
                    </a:graphicData>
                  </a:graphic>
                </wp:inline>
              </w:drawing>
            </w:r>
            <w:r w:rsidDel="00000000" w:rsidR="00000000" w:rsidRPr="00000000">
              <w:rPr>
                <w:rtl w:val="0"/>
              </w:rPr>
            </w:r>
          </w:p>
          <w:p w:rsidR="00000000" w:rsidDel="00000000" w:rsidP="00000000" w:rsidRDefault="00000000" w:rsidRPr="00000000" w14:paraId="00000020">
            <w:pPr>
              <w:widowControl w:val="0"/>
              <w:spacing w:line="240" w:lineRule="auto"/>
              <w:rPr>
                <w:rFonts w:ascii="Roboto" w:cs="Roboto" w:eastAsia="Roboto" w:hAnsi="Roboto"/>
                <w:b w:val="1"/>
                <w:sz w:val="20"/>
                <w:szCs w:val="20"/>
              </w:rPr>
            </w:pPr>
            <w:r w:rsidDel="00000000" w:rsidR="00000000" w:rsidRPr="00000000">
              <w:rPr>
                <w:rtl w:val="0"/>
              </w:rPr>
            </w:r>
          </w:p>
          <w:p w:rsidR="00000000" w:rsidDel="00000000" w:rsidP="00000000" w:rsidRDefault="00000000" w:rsidRPr="00000000" w14:paraId="00000021">
            <w:pPr>
              <w:widowControl w:val="0"/>
              <w:spacing w:line="240" w:lineRule="auto"/>
              <w:rPr>
                <w:rFonts w:ascii="Roboto Light" w:cs="Roboto Light" w:eastAsia="Roboto Light" w:hAnsi="Roboto Light"/>
                <w:sz w:val="20"/>
                <w:szCs w:val="20"/>
              </w:rPr>
            </w:pPr>
            <w:hyperlink r:id="rId16">
              <w:r w:rsidDel="00000000" w:rsidR="00000000" w:rsidRPr="00000000">
                <w:rPr>
                  <w:rFonts w:ascii="Roboto Light" w:cs="Roboto Light" w:eastAsia="Roboto Light" w:hAnsi="Roboto Light"/>
                  <w:color w:val="1155cc"/>
                  <w:sz w:val="20"/>
                  <w:szCs w:val="20"/>
                  <w:u w:val="single"/>
                  <w:rtl w:val="0"/>
                </w:rPr>
                <w:t xml:space="preserve">LEKTION 2</w:t>
              </w:r>
            </w:hyperlink>
            <w:r w:rsidDel="00000000" w:rsidR="00000000" w:rsidRPr="00000000">
              <w:rPr>
                <w:rtl w:val="0"/>
              </w:rPr>
            </w:r>
          </w:p>
          <w:p w:rsidR="00000000" w:rsidDel="00000000" w:rsidP="00000000" w:rsidRDefault="00000000" w:rsidRPr="00000000" w14:paraId="00000022">
            <w:pPr>
              <w:spacing w:line="275.9999942779541" w:lineRule="auto"/>
              <w:rPr>
                <w:rFonts w:ascii="Roboto" w:cs="Roboto" w:eastAsia="Roboto" w:hAnsi="Roboto"/>
                <w:b w:val="1"/>
                <w:sz w:val="24"/>
                <w:szCs w:val="24"/>
              </w:rPr>
            </w:pPr>
            <w:hyperlink r:id="rId17">
              <w:r w:rsidDel="00000000" w:rsidR="00000000" w:rsidRPr="00000000">
                <w:rPr>
                  <w:rFonts w:ascii="Roboto" w:cs="Roboto" w:eastAsia="Roboto" w:hAnsi="Roboto"/>
                  <w:b w:val="1"/>
                  <w:color w:val="1155cc"/>
                  <w:sz w:val="24"/>
                  <w:szCs w:val="24"/>
                  <w:u w:val="single"/>
                  <w:rtl w:val="0"/>
                </w:rPr>
                <w:t xml:space="preserve">Analyse bestehender Lösungen</w:t>
              </w:r>
            </w:hyperlink>
            <w:r w:rsidDel="00000000" w:rsidR="00000000" w:rsidRPr="00000000">
              <w:rPr>
                <w:rtl w:val="0"/>
              </w:rPr>
            </w:r>
          </w:p>
          <w:p w:rsidR="00000000" w:rsidDel="00000000" w:rsidP="00000000" w:rsidRDefault="00000000" w:rsidRPr="00000000" w14:paraId="00000023">
            <w:pPr>
              <w:spacing w:line="275.9999942779541" w:lineRule="auto"/>
              <w:rPr>
                <w:rFonts w:ascii="Roboto Light" w:cs="Roboto Light" w:eastAsia="Roboto Light" w:hAnsi="Roboto Light"/>
                <w:sz w:val="20"/>
                <w:szCs w:val="20"/>
              </w:rPr>
            </w:pPr>
            <w:r w:rsidDel="00000000" w:rsidR="00000000" w:rsidRPr="00000000">
              <w:rPr>
                <w:rtl w:val="0"/>
              </w:rPr>
            </w:r>
          </w:p>
          <w:p w:rsidR="00000000" w:rsidDel="00000000" w:rsidP="00000000" w:rsidRDefault="00000000" w:rsidRPr="00000000" w14:paraId="00000024">
            <w:pPr>
              <w:spacing w:line="275.9999942779541" w:lineRule="auto"/>
              <w:rPr>
                <w:rFonts w:ascii="Roboto Light" w:cs="Roboto Light" w:eastAsia="Roboto Light" w:hAnsi="Roboto Light"/>
                <w:i w:val="1"/>
                <w:sz w:val="20"/>
                <w:szCs w:val="20"/>
              </w:rPr>
            </w:pPr>
            <w:r w:rsidDel="00000000" w:rsidR="00000000" w:rsidRPr="00000000">
              <w:rPr>
                <w:rFonts w:ascii="Roboto Light" w:cs="Roboto Light" w:eastAsia="Roboto Light" w:hAnsi="Roboto Light"/>
                <w:i w:val="1"/>
                <w:sz w:val="20"/>
                <w:szCs w:val="20"/>
                <w:rtl w:val="0"/>
              </w:rPr>
              <w:t xml:space="preserve">Welche Arten von Frühwarnsystemen (FWS) gibt es bereits?</w:t>
            </w:r>
          </w:p>
          <w:p w:rsidR="00000000" w:rsidDel="00000000" w:rsidP="00000000" w:rsidRDefault="00000000" w:rsidRPr="00000000" w14:paraId="00000025">
            <w:pPr>
              <w:spacing w:line="275.9999942779541" w:lineRule="auto"/>
              <w:rPr>
                <w:rFonts w:ascii="Roboto Light" w:cs="Roboto Light" w:eastAsia="Roboto Light" w:hAnsi="Roboto Light"/>
                <w:i w:val="1"/>
                <w:sz w:val="20"/>
                <w:szCs w:val="20"/>
              </w:rPr>
            </w:pPr>
            <w:r w:rsidDel="00000000" w:rsidR="00000000" w:rsidRPr="00000000">
              <w:rPr>
                <w:rtl w:val="0"/>
              </w:rPr>
            </w:r>
          </w:p>
          <w:p w:rsidR="00000000" w:rsidDel="00000000" w:rsidP="00000000" w:rsidRDefault="00000000" w:rsidRPr="00000000" w14:paraId="00000026">
            <w:pPr>
              <w:widowControl w:val="0"/>
              <w:spacing w:line="240" w:lineRule="auto"/>
              <w:rPr>
                <w:rFonts w:ascii="Roboto Light" w:cs="Roboto Light" w:eastAsia="Roboto Light" w:hAnsi="Roboto Light"/>
                <w:sz w:val="20"/>
                <w:szCs w:val="20"/>
              </w:rPr>
            </w:pPr>
            <w:hyperlink r:id="rId18">
              <w:r w:rsidDel="00000000" w:rsidR="00000000" w:rsidRPr="00000000">
                <w:rPr>
                  <w:rFonts w:ascii="Roboto Light" w:cs="Roboto Light" w:eastAsia="Roboto Light" w:hAnsi="Roboto Light"/>
                  <w:color w:val="1155cc"/>
                  <w:sz w:val="20"/>
                  <w:szCs w:val="20"/>
                  <w:u w:val="single"/>
                  <w:rtl w:val="0"/>
                </w:rPr>
                <w:t xml:space="preserve">Präsentation</w:t>
              </w:r>
            </w:hyperlink>
            <w:r w:rsidDel="00000000" w:rsidR="00000000" w:rsidRPr="00000000">
              <w:rPr>
                <w:rtl w:val="0"/>
              </w:rPr>
            </w:r>
          </w:p>
          <w:p w:rsidR="00000000" w:rsidDel="00000000" w:rsidP="00000000" w:rsidRDefault="00000000" w:rsidRPr="00000000" w14:paraId="00000027">
            <w:pPr>
              <w:widowControl w:val="0"/>
              <w:spacing w:line="240" w:lineRule="auto"/>
              <w:rPr>
                <w:rFonts w:ascii="Roboto Light" w:cs="Roboto Light" w:eastAsia="Roboto Light" w:hAnsi="Roboto Light"/>
                <w:sz w:val="20"/>
                <w:szCs w:val="20"/>
              </w:rPr>
            </w:pPr>
            <w:hyperlink r:id="rId19">
              <w:r w:rsidDel="00000000" w:rsidR="00000000" w:rsidRPr="00000000">
                <w:rPr>
                  <w:rFonts w:ascii="Roboto Light" w:cs="Roboto Light" w:eastAsia="Roboto Light" w:hAnsi="Roboto Light"/>
                  <w:color w:val="1155cc"/>
                  <w:sz w:val="20"/>
                  <w:szCs w:val="20"/>
                  <w:u w:val="single"/>
                  <w:rtl w:val="0"/>
                </w:rPr>
                <w:t xml:space="preserve">Leitfaden für Lehrkräfte</w:t>
              </w:r>
            </w:hyperlink>
            <w:r w:rsidDel="00000000" w:rsidR="00000000" w:rsidRPr="00000000">
              <w:rPr>
                <w:rtl w:val="0"/>
              </w:rPr>
            </w:r>
          </w:p>
          <w:p w:rsidR="00000000" w:rsidDel="00000000" w:rsidP="00000000" w:rsidRDefault="00000000" w:rsidRPr="00000000" w14:paraId="00000028">
            <w:pPr>
              <w:widowControl w:val="0"/>
              <w:spacing w:line="240" w:lineRule="auto"/>
              <w:rPr>
                <w:rFonts w:ascii="Roboto Light" w:cs="Roboto Light" w:eastAsia="Roboto Light" w:hAnsi="Roboto Light"/>
                <w:i w:val="1"/>
                <w:sz w:val="20"/>
                <w:szCs w:val="20"/>
              </w:rPr>
            </w:pPr>
            <w:hyperlink r:id="rId20">
              <w:r w:rsidDel="00000000" w:rsidR="00000000" w:rsidRPr="00000000">
                <w:rPr>
                  <w:rFonts w:ascii="Roboto Light" w:cs="Roboto Light" w:eastAsia="Roboto Light" w:hAnsi="Roboto Light"/>
                  <w:color w:val="1155cc"/>
                  <w:sz w:val="20"/>
                  <w:szCs w:val="20"/>
                  <w:u w:val="single"/>
                  <w:rtl w:val="0"/>
                </w:rPr>
                <w:t xml:space="preserve">Arbeitsheft (S. 11-15)</w:t>
              </w:r>
            </w:hyperlink>
            <w:r w:rsidDel="00000000" w:rsidR="00000000" w:rsidRPr="00000000">
              <w:rPr>
                <w:rFonts w:ascii="Roboto Light" w:cs="Roboto Light" w:eastAsia="Roboto Light" w:hAnsi="Roboto Light"/>
                <w:sz w:val="20"/>
                <w:szCs w:val="20"/>
                <w:rtl w:val="0"/>
              </w:rPr>
              <w:t xml:space="preserve"> </w:t>
            </w:r>
            <w:r w:rsidDel="00000000" w:rsidR="00000000" w:rsidRPr="00000000">
              <w:rPr>
                <w:rtl w:val="0"/>
              </w:rPr>
            </w:r>
          </w:p>
          <w:p w:rsidR="00000000" w:rsidDel="00000000" w:rsidP="00000000" w:rsidRDefault="00000000" w:rsidRPr="00000000" w14:paraId="00000029">
            <w:pPr>
              <w:spacing w:line="275.9999942779541" w:lineRule="auto"/>
              <w:rPr>
                <w:rFonts w:ascii="Roboto Light" w:cs="Roboto Light" w:eastAsia="Roboto Light" w:hAnsi="Roboto Light"/>
                <w:i w:val="1"/>
                <w:sz w:val="20"/>
                <w:szCs w:val="20"/>
              </w:rPr>
            </w:pPr>
            <w:r w:rsidDel="00000000" w:rsidR="00000000" w:rsidRPr="00000000">
              <w:rPr>
                <w:rtl w:val="0"/>
              </w:rPr>
            </w:r>
          </w:p>
          <w:p w:rsidR="00000000" w:rsidDel="00000000" w:rsidP="00000000" w:rsidRDefault="00000000" w:rsidRPr="00000000" w14:paraId="0000002A">
            <w:pPr>
              <w:widowControl w:val="0"/>
              <w:spacing w:line="240" w:lineRule="auto"/>
              <w:rPr>
                <w:rFonts w:ascii="Roboto" w:cs="Roboto" w:eastAsia="Roboto" w:hAnsi="Roboto"/>
                <w:b w:val="1"/>
                <w:sz w:val="20"/>
                <w:szCs w:val="20"/>
              </w:rPr>
            </w:pPr>
            <w:r w:rsidDel="00000000" w:rsidR="00000000" w:rsidRPr="00000000">
              <w:rPr>
                <w:rFonts w:ascii="Roboto" w:cs="Roboto" w:eastAsia="Roboto" w:hAnsi="Roboto"/>
                <w:b w:val="1"/>
                <w:sz w:val="20"/>
                <w:szCs w:val="20"/>
                <w:rtl w:val="0"/>
              </w:rPr>
              <w:t xml:space="preserve">1 Unterrichtsstunde (45 min)</w:t>
            </w:r>
          </w:p>
          <w:p w:rsidR="00000000" w:rsidDel="00000000" w:rsidP="00000000" w:rsidRDefault="00000000" w:rsidRPr="00000000" w14:paraId="0000002B">
            <w:pPr>
              <w:widowControl w:val="0"/>
              <w:spacing w:line="240" w:lineRule="auto"/>
              <w:rPr>
                <w:rFonts w:ascii="Roboto" w:cs="Roboto" w:eastAsia="Roboto" w:hAnsi="Roboto"/>
                <w:b w:val="1"/>
                <w:sz w:val="20"/>
                <w:szCs w:val="20"/>
              </w:rPr>
            </w:pPr>
            <w:r w:rsidDel="00000000" w:rsidR="00000000" w:rsidRPr="00000000">
              <w:rPr>
                <w:rtl w:val="0"/>
              </w:rPr>
            </w:r>
          </w:p>
          <w:p w:rsidR="00000000" w:rsidDel="00000000" w:rsidP="00000000" w:rsidRDefault="00000000" w:rsidRPr="00000000" w14:paraId="0000002C">
            <w:pPr>
              <w:widowControl w:val="0"/>
              <w:spacing w:line="240" w:lineRule="auto"/>
              <w:rPr>
                <w:rFonts w:ascii="Roboto" w:cs="Roboto" w:eastAsia="Roboto" w:hAnsi="Roboto"/>
                <w:b w:val="1"/>
                <w:sz w:val="20"/>
                <w:szCs w:val="20"/>
              </w:rPr>
            </w:pPr>
            <w:r w:rsidDel="00000000" w:rsidR="00000000" w:rsidRPr="00000000">
              <w:rPr>
                <w:rtl w:val="0"/>
              </w:rPr>
            </w:r>
          </w:p>
          <w:p w:rsidR="00000000" w:rsidDel="00000000" w:rsidP="00000000" w:rsidRDefault="00000000" w:rsidRPr="00000000" w14:paraId="0000002D">
            <w:pPr>
              <w:widowControl w:val="0"/>
              <w:spacing w:line="240" w:lineRule="auto"/>
              <w:rPr>
                <w:rFonts w:ascii="Roboto" w:cs="Roboto" w:eastAsia="Roboto" w:hAnsi="Roboto"/>
                <w:b w:val="1"/>
                <w:sz w:val="20"/>
                <w:szCs w:val="20"/>
              </w:rPr>
            </w:pPr>
            <w:r w:rsidDel="00000000" w:rsidR="00000000" w:rsidRPr="00000000">
              <w:rPr>
                <w:rtl w:val="0"/>
              </w:rPr>
            </w:r>
          </w:p>
          <w:p w:rsidR="00000000" w:rsidDel="00000000" w:rsidP="00000000" w:rsidRDefault="00000000" w:rsidRPr="00000000" w14:paraId="0000002E">
            <w:pPr>
              <w:widowControl w:val="0"/>
              <w:spacing w:line="240" w:lineRule="auto"/>
              <w:rPr>
                <w:rFonts w:ascii="Roboto" w:cs="Roboto" w:eastAsia="Roboto" w:hAnsi="Roboto"/>
                <w:b w:val="1"/>
                <w:sz w:val="20"/>
                <w:szCs w:val="20"/>
              </w:rPr>
            </w:pPr>
            <w:r w:rsidDel="00000000" w:rsidR="00000000" w:rsidRPr="00000000">
              <w:rPr>
                <w:rtl w:val="0"/>
              </w:rPr>
            </w:r>
          </w:p>
          <w:p w:rsidR="00000000" w:rsidDel="00000000" w:rsidP="00000000" w:rsidRDefault="00000000" w:rsidRPr="00000000" w14:paraId="0000002F">
            <w:pPr>
              <w:widowControl w:val="0"/>
              <w:spacing w:line="240" w:lineRule="auto"/>
              <w:rPr>
                <w:rFonts w:ascii="Roboto" w:cs="Roboto" w:eastAsia="Roboto" w:hAnsi="Roboto"/>
                <w:b w:val="1"/>
                <w:sz w:val="20"/>
                <w:szCs w:val="20"/>
              </w:rPr>
            </w:pPr>
            <w:r w:rsidDel="00000000" w:rsidR="00000000" w:rsidRPr="00000000">
              <w:rPr>
                <w:rtl w:val="0"/>
              </w:rPr>
            </w:r>
          </w:p>
          <w:p w:rsidR="00000000" w:rsidDel="00000000" w:rsidP="00000000" w:rsidRDefault="00000000" w:rsidRPr="00000000" w14:paraId="00000030">
            <w:pPr>
              <w:widowControl w:val="0"/>
              <w:spacing w:line="240" w:lineRule="auto"/>
              <w:rPr>
                <w:rFonts w:ascii="Roboto" w:cs="Roboto" w:eastAsia="Roboto" w:hAnsi="Roboto"/>
                <w:b w:val="1"/>
                <w:sz w:val="20"/>
                <w:szCs w:val="20"/>
              </w:rPr>
            </w:pPr>
            <w:r w:rsidDel="00000000" w:rsidR="00000000" w:rsidRPr="00000000">
              <w:rPr>
                <w:rtl w:val="0"/>
              </w:rPr>
            </w:r>
          </w:p>
          <w:p w:rsidR="00000000" w:rsidDel="00000000" w:rsidP="00000000" w:rsidRDefault="00000000" w:rsidRPr="00000000" w14:paraId="00000031">
            <w:pPr>
              <w:widowControl w:val="0"/>
              <w:spacing w:line="240" w:lineRule="auto"/>
              <w:rPr>
                <w:rFonts w:ascii="Roboto" w:cs="Roboto" w:eastAsia="Roboto" w:hAnsi="Roboto"/>
                <w:b w:val="1"/>
                <w:sz w:val="20"/>
                <w:szCs w:val="20"/>
              </w:rPr>
            </w:pPr>
            <w:r w:rsidDel="00000000" w:rsidR="00000000" w:rsidRPr="00000000">
              <w:rPr>
                <w:rtl w:val="0"/>
              </w:rPr>
            </w:r>
          </w:p>
          <w:p w:rsidR="00000000" w:rsidDel="00000000" w:rsidP="00000000" w:rsidRDefault="00000000" w:rsidRPr="00000000" w14:paraId="00000032">
            <w:pPr>
              <w:widowControl w:val="0"/>
              <w:spacing w:line="240" w:lineRule="auto"/>
              <w:rPr>
                <w:rFonts w:ascii="Roboto" w:cs="Roboto" w:eastAsia="Roboto" w:hAnsi="Roboto"/>
                <w:b w:val="1"/>
                <w:sz w:val="20"/>
                <w:szCs w:val="20"/>
              </w:rPr>
            </w:pPr>
            <w:r w:rsidDel="00000000" w:rsidR="00000000" w:rsidRPr="00000000">
              <w:rPr>
                <w:rtl w:val="0"/>
              </w:rPr>
            </w:r>
          </w:p>
          <w:p w:rsidR="00000000" w:rsidDel="00000000" w:rsidP="00000000" w:rsidRDefault="00000000" w:rsidRPr="00000000" w14:paraId="00000033">
            <w:pPr>
              <w:widowControl w:val="0"/>
              <w:spacing w:line="240" w:lineRule="auto"/>
              <w:rPr>
                <w:rFonts w:ascii="Roboto" w:cs="Roboto" w:eastAsia="Roboto" w:hAnsi="Roboto"/>
                <w:b w:val="1"/>
                <w:sz w:val="20"/>
                <w:szCs w:val="20"/>
              </w:rPr>
            </w:pPr>
            <w:r w:rsidDel="00000000" w:rsidR="00000000" w:rsidRPr="00000000">
              <w:rPr>
                <w:rtl w:val="0"/>
              </w:rPr>
            </w:r>
          </w:p>
          <w:p w:rsidR="00000000" w:rsidDel="00000000" w:rsidP="00000000" w:rsidRDefault="00000000" w:rsidRPr="00000000" w14:paraId="00000034">
            <w:pPr>
              <w:widowControl w:val="0"/>
              <w:spacing w:line="240" w:lineRule="auto"/>
              <w:rPr>
                <w:rFonts w:ascii="Roboto" w:cs="Roboto" w:eastAsia="Roboto" w:hAnsi="Roboto"/>
                <w:b w:val="1"/>
                <w:sz w:val="20"/>
                <w:szCs w:val="20"/>
              </w:rPr>
            </w:pPr>
            <w:r w:rsidDel="00000000" w:rsidR="00000000" w:rsidRPr="00000000">
              <w:rPr>
                <w:rtl w:val="0"/>
              </w:rPr>
            </w:r>
          </w:p>
          <w:p w:rsidR="00000000" w:rsidDel="00000000" w:rsidP="00000000" w:rsidRDefault="00000000" w:rsidRPr="00000000" w14:paraId="00000035">
            <w:pPr>
              <w:widowControl w:val="0"/>
              <w:spacing w:line="240" w:lineRule="auto"/>
              <w:rPr>
                <w:rFonts w:ascii="Roboto" w:cs="Roboto" w:eastAsia="Roboto" w:hAnsi="Roboto"/>
                <w:b w:val="1"/>
                <w:sz w:val="20"/>
                <w:szCs w:val="20"/>
              </w:rPr>
            </w:pPr>
            <w:r w:rsidDel="00000000" w:rsidR="00000000" w:rsidRPr="00000000">
              <w:rPr>
                <w:rtl w:val="0"/>
              </w:rPr>
            </w:r>
          </w:p>
          <w:p w:rsidR="00000000" w:rsidDel="00000000" w:rsidP="00000000" w:rsidRDefault="00000000" w:rsidRPr="00000000" w14:paraId="00000036">
            <w:pPr>
              <w:widowControl w:val="0"/>
              <w:spacing w:line="240" w:lineRule="auto"/>
              <w:rPr>
                <w:rFonts w:ascii="Roboto" w:cs="Roboto" w:eastAsia="Roboto" w:hAnsi="Roboto"/>
                <w:b w:val="1"/>
                <w:sz w:val="20"/>
                <w:szCs w:val="20"/>
              </w:rPr>
            </w:pPr>
            <w:r w:rsidDel="00000000" w:rsidR="00000000" w:rsidRPr="00000000">
              <w:rPr>
                <w:rtl w:val="0"/>
              </w:rPr>
            </w:r>
          </w:p>
          <w:p w:rsidR="00000000" w:rsidDel="00000000" w:rsidP="00000000" w:rsidRDefault="00000000" w:rsidRPr="00000000" w14:paraId="00000037">
            <w:pPr>
              <w:widowControl w:val="0"/>
              <w:spacing w:line="240" w:lineRule="auto"/>
              <w:rPr>
                <w:rFonts w:ascii="Roboto" w:cs="Roboto" w:eastAsia="Roboto" w:hAnsi="Roboto"/>
                <w:b w:val="1"/>
                <w:sz w:val="20"/>
                <w:szCs w:val="20"/>
              </w:rPr>
            </w:pPr>
            <w:r w:rsidDel="00000000" w:rsidR="00000000" w:rsidRPr="00000000">
              <w:rPr>
                <w:rtl w:val="0"/>
              </w:rPr>
            </w:r>
          </w:p>
        </w:tc>
        <w:tc>
          <w:tcPr>
            <w:tcBorders>
              <w:top w:color="cccccc" w:space="0" w:sz="12" w:val="single"/>
              <w:left w:color="cccccc" w:space="0" w:sz="12" w:val="single"/>
              <w:bottom w:color="cccccc" w:space="0" w:sz="12" w:val="single"/>
              <w:right w:color="cccccc" w:space="0" w:sz="12" w:val="single"/>
            </w:tcBorders>
            <w:shd w:fill="auto" w:val="clear"/>
            <w:tcMar>
              <w:top w:w="100.0" w:type="dxa"/>
              <w:left w:w="100.0" w:type="dxa"/>
              <w:bottom w:w="100.0" w:type="dxa"/>
              <w:right w:w="100.0" w:type="dxa"/>
            </w:tcMar>
            <w:vAlign w:val="top"/>
          </w:tcPr>
          <w:p w:rsidR="00000000" w:rsidDel="00000000" w:rsidP="00000000" w:rsidRDefault="00000000" w:rsidRPr="00000000" w14:paraId="00000038">
            <w:pPr>
              <w:spacing w:line="275.9999942779541" w:lineRule="auto"/>
              <w:rPr>
                <w:rFonts w:ascii="Roboto Light" w:cs="Roboto Light" w:eastAsia="Roboto Light" w:hAnsi="Roboto Light"/>
                <w:sz w:val="20"/>
                <w:szCs w:val="20"/>
              </w:rPr>
            </w:pPr>
            <w:r w:rsidDel="00000000" w:rsidR="00000000" w:rsidRPr="00000000">
              <w:rPr>
                <w:rFonts w:ascii="Roboto Light" w:cs="Roboto Light" w:eastAsia="Roboto Light" w:hAnsi="Roboto Light"/>
                <w:sz w:val="20"/>
                <w:szCs w:val="20"/>
                <w:rtl w:val="0"/>
              </w:rPr>
              <w:t xml:space="preserve">In dieser Lektion werden die SuS in die Methode des Computational Thinking eingeführt. Sie wird verwendet, um unsere Forschung, den Entwurf, den Bau, das Testen und das Teilen der Ergebnisse unserer entwickelten Frühwarnsysteme zu unterstützen. Die SuS werden die gesamte Stunde in ihrem Arbeitsheft arbeiten, während die Lehrkraft drei bestehende Frühwarnsysteme vorstellt. Die SuS analysieren die präsentierten Informationen und Modelle, um die gemeinsamen Teile und Funktionen aller Frühwarnsysteme zu bestimmen. Damit beginnt die Forschungsphase des Entwurfsprozesses.</w:t>
            </w:r>
          </w:p>
        </w:tc>
        <w:tc>
          <w:tcPr>
            <w:tcBorders>
              <w:top w:color="cccccc" w:space="0" w:sz="12" w:val="single"/>
              <w:left w:color="cccccc" w:space="0" w:sz="12" w:val="single"/>
              <w:bottom w:color="cccccc" w:space="0" w:sz="12" w:val="single"/>
              <w:right w:color="cccccc" w:space="0" w:sz="12" w:val="single"/>
            </w:tcBorders>
            <w:shd w:fill="auto" w:val="clear"/>
            <w:tcMar>
              <w:top w:w="100.0" w:type="dxa"/>
              <w:left w:w="100.0" w:type="dxa"/>
              <w:bottom w:w="100.0" w:type="dxa"/>
              <w:right w:w="100.0" w:type="dxa"/>
            </w:tcMar>
            <w:vAlign w:val="top"/>
          </w:tcPr>
          <w:p w:rsidR="00000000" w:rsidDel="00000000" w:rsidP="00000000" w:rsidRDefault="00000000" w:rsidRPr="00000000" w14:paraId="00000039">
            <w:pPr>
              <w:spacing w:line="275.9999942779541" w:lineRule="auto"/>
              <w:rPr>
                <w:rFonts w:ascii="Roboto" w:cs="Roboto" w:eastAsia="Roboto" w:hAnsi="Roboto"/>
                <w:b w:val="1"/>
                <w:sz w:val="20"/>
                <w:szCs w:val="20"/>
              </w:rPr>
            </w:pPr>
            <w:r w:rsidDel="00000000" w:rsidR="00000000" w:rsidRPr="00000000">
              <w:rPr>
                <w:rFonts w:ascii="Roboto" w:cs="Roboto" w:eastAsia="Roboto" w:hAnsi="Roboto"/>
                <w:b w:val="1"/>
                <w:sz w:val="20"/>
                <w:szCs w:val="20"/>
                <w:rtl w:val="0"/>
              </w:rPr>
              <w:t xml:space="preserve">Die SuS lernen:</w:t>
            </w:r>
          </w:p>
          <w:p w:rsidR="00000000" w:rsidDel="00000000" w:rsidP="00000000" w:rsidRDefault="00000000" w:rsidRPr="00000000" w14:paraId="0000003A">
            <w:pPr>
              <w:numPr>
                <w:ilvl w:val="0"/>
                <w:numId w:val="3"/>
              </w:numPr>
              <w:spacing w:line="275.9999942779541" w:lineRule="auto"/>
              <w:ind w:left="357.1653543307087" w:hanging="357.1653543307087"/>
              <w:rPr>
                <w:rFonts w:ascii="Roboto Light" w:cs="Roboto Light" w:eastAsia="Roboto Light" w:hAnsi="Roboto Light"/>
                <w:sz w:val="20"/>
                <w:szCs w:val="20"/>
              </w:rPr>
            </w:pPr>
            <w:r w:rsidDel="00000000" w:rsidR="00000000" w:rsidRPr="00000000">
              <w:rPr>
                <w:rFonts w:ascii="Roboto Light" w:cs="Roboto Light" w:eastAsia="Roboto Light" w:hAnsi="Roboto Light"/>
                <w:sz w:val="20"/>
                <w:szCs w:val="20"/>
                <w:rtl w:val="0"/>
              </w:rPr>
              <w:t xml:space="preserve">Durch ein besseres Verständnis von Frühwarnsystemen (FWS) können wir bessere Lösungen zum Schutz von Menschen in bedrohten Gebieten entwickeln.</w:t>
            </w:r>
          </w:p>
          <w:p w:rsidR="00000000" w:rsidDel="00000000" w:rsidP="00000000" w:rsidRDefault="00000000" w:rsidRPr="00000000" w14:paraId="0000003B">
            <w:pPr>
              <w:numPr>
                <w:ilvl w:val="0"/>
                <w:numId w:val="3"/>
              </w:numPr>
              <w:spacing w:line="275.9999942779541" w:lineRule="auto"/>
              <w:ind w:left="357.1653543307087" w:hanging="357.1653543307087"/>
              <w:rPr>
                <w:rFonts w:ascii="Roboto Light" w:cs="Roboto Light" w:eastAsia="Roboto Light" w:hAnsi="Roboto Light"/>
                <w:sz w:val="20"/>
                <w:szCs w:val="20"/>
              </w:rPr>
            </w:pPr>
            <w:r w:rsidDel="00000000" w:rsidR="00000000" w:rsidRPr="00000000">
              <w:rPr>
                <w:rFonts w:ascii="Roboto Light" w:cs="Roboto Light" w:eastAsia="Roboto Light" w:hAnsi="Roboto Light"/>
                <w:sz w:val="20"/>
                <w:szCs w:val="20"/>
                <w:rtl w:val="0"/>
              </w:rPr>
              <w:t xml:space="preserve">Frühwarnsysteme haben oft ähnliche Bestandteile und Funktionen, wie z. B. Sensoren zur Erkennung von Gefahren, eine Möglichkeit zur Übermittlung/Verarbeitung von Daten (Cloud Computing, Übermittlung über das Internet) und eine Möglichkeit zur Übermittlung von Mitteilungen an die Endnutzer (Telefone, Lautsprecher).</w:t>
            </w:r>
          </w:p>
          <w:p w:rsidR="00000000" w:rsidDel="00000000" w:rsidP="00000000" w:rsidRDefault="00000000" w:rsidRPr="00000000" w14:paraId="0000003C">
            <w:pPr>
              <w:numPr>
                <w:ilvl w:val="0"/>
                <w:numId w:val="3"/>
              </w:numPr>
              <w:spacing w:line="275.9999942779541" w:lineRule="auto"/>
              <w:ind w:left="357.1653543307087" w:hanging="357.1653543307087"/>
              <w:rPr>
                <w:rFonts w:ascii="Roboto Light" w:cs="Roboto Light" w:eastAsia="Roboto Light" w:hAnsi="Roboto Light"/>
                <w:sz w:val="20"/>
                <w:szCs w:val="20"/>
              </w:rPr>
            </w:pPr>
            <w:r w:rsidDel="00000000" w:rsidR="00000000" w:rsidRPr="00000000">
              <w:rPr>
                <w:rFonts w:ascii="Roboto Light" w:cs="Roboto Light" w:eastAsia="Roboto Light" w:hAnsi="Roboto Light"/>
                <w:sz w:val="20"/>
                <w:szCs w:val="20"/>
                <w:rtl w:val="0"/>
              </w:rPr>
              <w:t xml:space="preserve">Für die Entwicklung und den Aufbau von Frühwarnsystemen werden Informatiker und Ingenieure benötigt.</w:t>
            </w:r>
          </w:p>
          <w:p w:rsidR="00000000" w:rsidDel="00000000" w:rsidP="00000000" w:rsidRDefault="00000000" w:rsidRPr="00000000" w14:paraId="0000003D">
            <w:pPr>
              <w:numPr>
                <w:ilvl w:val="0"/>
                <w:numId w:val="3"/>
              </w:numPr>
              <w:spacing w:line="275.9999942779541" w:lineRule="auto"/>
              <w:ind w:left="357.1653543307087" w:hanging="357.1653543307087"/>
              <w:rPr>
                <w:rFonts w:ascii="Roboto Light" w:cs="Roboto Light" w:eastAsia="Roboto Light" w:hAnsi="Roboto Light"/>
                <w:sz w:val="20"/>
                <w:szCs w:val="20"/>
              </w:rPr>
            </w:pPr>
            <w:r w:rsidDel="00000000" w:rsidR="00000000" w:rsidRPr="00000000">
              <w:rPr>
                <w:rFonts w:ascii="Roboto Light" w:cs="Roboto Light" w:eastAsia="Roboto Light" w:hAnsi="Roboto Light"/>
                <w:sz w:val="20"/>
                <w:szCs w:val="20"/>
                <w:rtl w:val="0"/>
              </w:rPr>
              <w:t xml:space="preserve">Frühwarnsysteme können weiter verbessert werden, um noch mehr Menschen zu helfen.</w:t>
            </w:r>
          </w:p>
          <w:p w:rsidR="00000000" w:rsidDel="00000000" w:rsidP="00000000" w:rsidRDefault="00000000" w:rsidRPr="00000000" w14:paraId="0000003E">
            <w:pPr>
              <w:numPr>
                <w:ilvl w:val="0"/>
                <w:numId w:val="3"/>
              </w:numPr>
              <w:spacing w:line="275.9999942779541" w:lineRule="auto"/>
              <w:ind w:left="357.1653543307087" w:hanging="357.1653543307087"/>
              <w:rPr>
                <w:rFonts w:ascii="Roboto Light" w:cs="Roboto Light" w:eastAsia="Roboto Light" w:hAnsi="Roboto Light"/>
                <w:sz w:val="20"/>
                <w:szCs w:val="20"/>
              </w:rPr>
            </w:pPr>
            <w:r w:rsidDel="00000000" w:rsidR="00000000" w:rsidRPr="00000000">
              <w:rPr>
                <w:rFonts w:ascii="Roboto Light" w:cs="Roboto Light" w:eastAsia="Roboto Light" w:hAnsi="Roboto Light"/>
                <w:sz w:val="20"/>
                <w:szCs w:val="20"/>
                <w:rtl w:val="0"/>
              </w:rPr>
              <w:t xml:space="preserve">Es können Konzepte des computergestützten Denkens genutzt werden, um Frühwarnsysteme zu analysieren.</w:t>
            </w:r>
          </w:p>
        </w:tc>
      </w:tr>
      <w:tr>
        <w:trPr>
          <w:cantSplit w:val="1"/>
          <w:trHeight w:val="452.97637795275597" w:hRule="atLeast"/>
          <w:tblHeader w:val="0"/>
        </w:trPr>
        <w:tc>
          <w:tcPr>
            <w:gridSpan w:val="3"/>
            <w:tcBorders>
              <w:top w:color="cccccc" w:space="0" w:sz="12" w:val="single"/>
              <w:left w:color="cccccc" w:space="0" w:sz="12" w:val="single"/>
              <w:bottom w:color="cccccc" w:space="0" w:sz="12" w:val="single"/>
              <w:right w:color="cccccc" w:space="0" w:sz="12" w:val="single"/>
            </w:tcBorders>
            <w:shd w:fill="edf8e6" w:val="clear"/>
            <w:tcMar>
              <w:top w:w="100.0" w:type="dxa"/>
              <w:left w:w="100.0" w:type="dxa"/>
              <w:bottom w:w="100.0" w:type="dxa"/>
              <w:right w:w="100.0" w:type="dxa"/>
            </w:tcMar>
            <w:vAlign w:val="top"/>
          </w:tcPr>
          <w:p w:rsidR="00000000" w:rsidDel="00000000" w:rsidP="00000000" w:rsidRDefault="00000000" w:rsidRPr="00000000" w14:paraId="0000003F">
            <w:pPr>
              <w:widowControl w:val="0"/>
              <w:spacing w:line="240" w:lineRule="auto"/>
              <w:rPr>
                <w:rFonts w:ascii="Roboto Light" w:cs="Roboto Light" w:eastAsia="Roboto Light" w:hAnsi="Roboto Light"/>
                <w:sz w:val="20"/>
                <w:szCs w:val="20"/>
              </w:rPr>
            </w:pPr>
            <w:r w:rsidDel="00000000" w:rsidR="00000000" w:rsidRPr="00000000">
              <w:rPr>
                <w:rFonts w:ascii="Roboto" w:cs="Roboto" w:eastAsia="Roboto" w:hAnsi="Roboto"/>
                <w:b w:val="1"/>
                <w:sz w:val="20"/>
                <w:szCs w:val="20"/>
                <w:rtl w:val="0"/>
              </w:rPr>
              <w:t xml:space="preserve"> Überleitung Lektion 3: </w:t>
            </w:r>
            <w:r w:rsidDel="00000000" w:rsidR="00000000" w:rsidRPr="00000000">
              <w:rPr>
                <w:rFonts w:ascii="Roboto Light" w:cs="Roboto Light" w:eastAsia="Roboto Light" w:hAnsi="Roboto Light"/>
                <w:sz w:val="20"/>
                <w:szCs w:val="20"/>
                <w:rtl w:val="0"/>
              </w:rPr>
              <w:t xml:space="preserve">Viele der Fragen und Ideen beziehen sich auf die Inputs und Outputs eines Frühwarnsystems, also lasst uns das als nächstes untersuchen!</w:t>
            </w:r>
          </w:p>
        </w:tc>
      </w:tr>
      <w:tr>
        <w:trPr>
          <w:cantSplit w:val="1"/>
          <w:trHeight w:val="452.97637795275597" w:hRule="atLeast"/>
          <w:tblHeader w:val="0"/>
        </w:trPr>
        <w:tc>
          <w:tcPr>
            <w:tcBorders>
              <w:top w:color="cccccc" w:space="0" w:sz="12" w:val="single"/>
              <w:left w:color="cccccc" w:space="0" w:sz="12" w:val="single"/>
              <w:bottom w:color="cccccc" w:space="0" w:sz="12" w:val="single"/>
              <w:right w:color="cccccc" w:space="0" w:sz="12" w:val="single"/>
            </w:tcBorders>
            <w:shd w:fill="auto" w:val="clear"/>
            <w:tcMar>
              <w:top w:w="100.0" w:type="dxa"/>
              <w:left w:w="100.0" w:type="dxa"/>
              <w:bottom w:w="100.0" w:type="dxa"/>
              <w:right w:w="100.0" w:type="dxa"/>
            </w:tcMar>
            <w:vAlign w:val="top"/>
          </w:tcPr>
          <w:p w:rsidR="00000000" w:rsidDel="00000000" w:rsidP="00000000" w:rsidRDefault="00000000" w:rsidRPr="00000000" w14:paraId="00000042">
            <w:pPr>
              <w:widowControl w:val="0"/>
              <w:spacing w:line="240" w:lineRule="auto"/>
              <w:rPr/>
            </w:pPr>
            <w:r w:rsidDel="00000000" w:rsidR="00000000" w:rsidRPr="00000000">
              <w:rPr/>
              <w:drawing>
                <wp:inline distB="114300" distT="114300" distL="114300" distR="114300">
                  <wp:extent cx="1943100" cy="1092200"/>
                  <wp:effectExtent b="0" l="0" r="0" t="0"/>
                  <wp:docPr id="2" name="image5.jpg"/>
                  <a:graphic>
                    <a:graphicData uri="http://schemas.openxmlformats.org/drawingml/2006/picture">
                      <pic:pic>
                        <pic:nvPicPr>
                          <pic:cNvPr id="0" name="image5.jpg"/>
                          <pic:cNvPicPr preferRelativeResize="0"/>
                        </pic:nvPicPr>
                        <pic:blipFill>
                          <a:blip r:embed="rId21"/>
                          <a:srcRect b="0" l="0" r="0" t="0"/>
                          <a:stretch>
                            <a:fillRect/>
                          </a:stretch>
                        </pic:blipFill>
                        <pic:spPr>
                          <a:xfrm>
                            <a:off x="0" y="0"/>
                            <a:ext cx="1943100" cy="1092200"/>
                          </a:xfrm>
                          <a:prstGeom prst="rect"/>
                          <a:ln/>
                        </pic:spPr>
                      </pic:pic>
                    </a:graphicData>
                  </a:graphic>
                </wp:inline>
              </w:drawing>
            </w:r>
            <w:r w:rsidDel="00000000" w:rsidR="00000000" w:rsidRPr="00000000">
              <w:rPr>
                <w:rtl w:val="0"/>
              </w:rPr>
            </w:r>
          </w:p>
          <w:p w:rsidR="00000000" w:rsidDel="00000000" w:rsidP="00000000" w:rsidRDefault="00000000" w:rsidRPr="00000000" w14:paraId="00000043">
            <w:pPr>
              <w:widowControl w:val="0"/>
              <w:spacing w:line="240" w:lineRule="auto"/>
              <w:rPr/>
            </w:pPr>
            <w:r w:rsidDel="00000000" w:rsidR="00000000" w:rsidRPr="00000000">
              <w:rPr>
                <w:rtl w:val="0"/>
              </w:rPr>
            </w:r>
          </w:p>
          <w:p w:rsidR="00000000" w:rsidDel="00000000" w:rsidP="00000000" w:rsidRDefault="00000000" w:rsidRPr="00000000" w14:paraId="00000044">
            <w:pPr>
              <w:widowControl w:val="0"/>
              <w:spacing w:line="240" w:lineRule="auto"/>
              <w:rPr>
                <w:rFonts w:ascii="Roboto Light" w:cs="Roboto Light" w:eastAsia="Roboto Light" w:hAnsi="Roboto Light"/>
                <w:sz w:val="20"/>
                <w:szCs w:val="20"/>
              </w:rPr>
            </w:pPr>
            <w:hyperlink r:id="rId22">
              <w:r w:rsidDel="00000000" w:rsidR="00000000" w:rsidRPr="00000000">
                <w:rPr>
                  <w:rFonts w:ascii="Roboto Light" w:cs="Roboto Light" w:eastAsia="Roboto Light" w:hAnsi="Roboto Light"/>
                  <w:color w:val="1155cc"/>
                  <w:sz w:val="20"/>
                  <w:szCs w:val="20"/>
                  <w:u w:val="single"/>
                  <w:rtl w:val="0"/>
                </w:rPr>
                <w:t xml:space="preserve">LEKTION 3</w:t>
              </w:r>
            </w:hyperlink>
            <w:r w:rsidDel="00000000" w:rsidR="00000000" w:rsidRPr="00000000">
              <w:rPr>
                <w:rtl w:val="0"/>
              </w:rPr>
            </w:r>
          </w:p>
          <w:p w:rsidR="00000000" w:rsidDel="00000000" w:rsidP="00000000" w:rsidRDefault="00000000" w:rsidRPr="00000000" w14:paraId="00000045">
            <w:pPr>
              <w:widowControl w:val="0"/>
              <w:spacing w:line="240" w:lineRule="auto"/>
              <w:rPr>
                <w:rFonts w:ascii="Roboto" w:cs="Roboto" w:eastAsia="Roboto" w:hAnsi="Roboto"/>
                <w:b w:val="1"/>
                <w:sz w:val="24"/>
                <w:szCs w:val="24"/>
              </w:rPr>
            </w:pPr>
            <w:hyperlink r:id="rId23">
              <w:r w:rsidDel="00000000" w:rsidR="00000000" w:rsidRPr="00000000">
                <w:rPr>
                  <w:rFonts w:ascii="Roboto" w:cs="Roboto" w:eastAsia="Roboto" w:hAnsi="Roboto"/>
                  <w:b w:val="1"/>
                  <w:color w:val="1155cc"/>
                  <w:sz w:val="24"/>
                  <w:szCs w:val="24"/>
                  <w:u w:val="single"/>
                  <w:rtl w:val="0"/>
                </w:rPr>
                <w:t xml:space="preserve">Calliope mini: Eingabe und Ausgabe</w:t>
              </w:r>
            </w:hyperlink>
            <w:r w:rsidDel="00000000" w:rsidR="00000000" w:rsidRPr="00000000">
              <w:rPr>
                <w:rtl w:val="0"/>
              </w:rPr>
            </w:r>
          </w:p>
          <w:p w:rsidR="00000000" w:rsidDel="00000000" w:rsidP="00000000" w:rsidRDefault="00000000" w:rsidRPr="00000000" w14:paraId="00000046">
            <w:pPr>
              <w:widowControl w:val="0"/>
              <w:spacing w:line="240" w:lineRule="auto"/>
              <w:rPr>
                <w:rFonts w:ascii="Roboto Light" w:cs="Roboto Light" w:eastAsia="Roboto Light" w:hAnsi="Roboto Light"/>
                <w:sz w:val="20"/>
                <w:szCs w:val="20"/>
              </w:rPr>
            </w:pPr>
            <w:r w:rsidDel="00000000" w:rsidR="00000000" w:rsidRPr="00000000">
              <w:rPr>
                <w:rtl w:val="0"/>
              </w:rPr>
            </w:r>
          </w:p>
          <w:p w:rsidR="00000000" w:rsidDel="00000000" w:rsidP="00000000" w:rsidRDefault="00000000" w:rsidRPr="00000000" w14:paraId="00000047">
            <w:pPr>
              <w:widowControl w:val="0"/>
              <w:spacing w:line="240" w:lineRule="auto"/>
              <w:rPr>
                <w:rFonts w:ascii="Roboto Light" w:cs="Roboto Light" w:eastAsia="Roboto Light" w:hAnsi="Roboto Light"/>
                <w:i w:val="1"/>
                <w:sz w:val="20"/>
                <w:szCs w:val="20"/>
              </w:rPr>
            </w:pPr>
            <w:r w:rsidDel="00000000" w:rsidR="00000000" w:rsidRPr="00000000">
              <w:rPr>
                <w:rFonts w:ascii="Roboto Light" w:cs="Roboto Light" w:eastAsia="Roboto Light" w:hAnsi="Roboto Light"/>
                <w:i w:val="1"/>
                <w:sz w:val="20"/>
                <w:szCs w:val="20"/>
                <w:rtl w:val="0"/>
              </w:rPr>
              <w:t xml:space="preserve">Wie kann ein blinkendes Warnschild mit dem Calliope mini gebaut werden? </w:t>
            </w:r>
          </w:p>
          <w:p w:rsidR="00000000" w:rsidDel="00000000" w:rsidP="00000000" w:rsidRDefault="00000000" w:rsidRPr="00000000" w14:paraId="00000048">
            <w:pPr>
              <w:widowControl w:val="0"/>
              <w:spacing w:line="240" w:lineRule="auto"/>
              <w:rPr>
                <w:rFonts w:ascii="Roboto Light" w:cs="Roboto Light" w:eastAsia="Roboto Light" w:hAnsi="Roboto Light"/>
                <w:i w:val="1"/>
                <w:sz w:val="20"/>
                <w:szCs w:val="20"/>
              </w:rPr>
            </w:pPr>
            <w:r w:rsidDel="00000000" w:rsidR="00000000" w:rsidRPr="00000000">
              <w:rPr>
                <w:rtl w:val="0"/>
              </w:rPr>
            </w:r>
          </w:p>
          <w:p w:rsidR="00000000" w:rsidDel="00000000" w:rsidP="00000000" w:rsidRDefault="00000000" w:rsidRPr="00000000" w14:paraId="00000049">
            <w:pPr>
              <w:widowControl w:val="0"/>
              <w:spacing w:line="240" w:lineRule="auto"/>
              <w:rPr>
                <w:rFonts w:ascii="Roboto Light" w:cs="Roboto Light" w:eastAsia="Roboto Light" w:hAnsi="Roboto Light"/>
                <w:sz w:val="20"/>
                <w:szCs w:val="20"/>
              </w:rPr>
            </w:pPr>
            <w:hyperlink r:id="rId24">
              <w:r w:rsidDel="00000000" w:rsidR="00000000" w:rsidRPr="00000000">
                <w:rPr>
                  <w:rFonts w:ascii="Roboto Light" w:cs="Roboto Light" w:eastAsia="Roboto Light" w:hAnsi="Roboto Light"/>
                  <w:color w:val="1155cc"/>
                  <w:sz w:val="20"/>
                  <w:szCs w:val="20"/>
                  <w:u w:val="single"/>
                  <w:rtl w:val="0"/>
                </w:rPr>
                <w:t xml:space="preserve">Präsentation</w:t>
              </w:r>
            </w:hyperlink>
            <w:r w:rsidDel="00000000" w:rsidR="00000000" w:rsidRPr="00000000">
              <w:rPr>
                <w:rtl w:val="0"/>
              </w:rPr>
            </w:r>
          </w:p>
          <w:p w:rsidR="00000000" w:rsidDel="00000000" w:rsidP="00000000" w:rsidRDefault="00000000" w:rsidRPr="00000000" w14:paraId="0000004A">
            <w:pPr>
              <w:widowControl w:val="0"/>
              <w:spacing w:line="240" w:lineRule="auto"/>
              <w:rPr>
                <w:rFonts w:ascii="Roboto Light" w:cs="Roboto Light" w:eastAsia="Roboto Light" w:hAnsi="Roboto Light"/>
                <w:sz w:val="20"/>
                <w:szCs w:val="20"/>
              </w:rPr>
            </w:pPr>
            <w:hyperlink r:id="rId25">
              <w:r w:rsidDel="00000000" w:rsidR="00000000" w:rsidRPr="00000000">
                <w:rPr>
                  <w:rFonts w:ascii="Roboto Light" w:cs="Roboto Light" w:eastAsia="Roboto Light" w:hAnsi="Roboto Light"/>
                  <w:color w:val="1155cc"/>
                  <w:sz w:val="20"/>
                  <w:szCs w:val="20"/>
                  <w:u w:val="single"/>
                  <w:rtl w:val="0"/>
                </w:rPr>
                <w:t xml:space="preserve">Leitfaden für Lehrkräfte</w:t>
              </w:r>
            </w:hyperlink>
            <w:r w:rsidDel="00000000" w:rsidR="00000000" w:rsidRPr="00000000">
              <w:rPr>
                <w:rtl w:val="0"/>
              </w:rPr>
            </w:r>
          </w:p>
          <w:p w:rsidR="00000000" w:rsidDel="00000000" w:rsidP="00000000" w:rsidRDefault="00000000" w:rsidRPr="00000000" w14:paraId="0000004B">
            <w:pPr>
              <w:widowControl w:val="0"/>
              <w:spacing w:line="240" w:lineRule="auto"/>
              <w:rPr>
                <w:rFonts w:ascii="Roboto Light" w:cs="Roboto Light" w:eastAsia="Roboto Light" w:hAnsi="Roboto Light"/>
                <w:sz w:val="20"/>
                <w:szCs w:val="20"/>
              </w:rPr>
            </w:pPr>
            <w:hyperlink r:id="rId26">
              <w:r w:rsidDel="00000000" w:rsidR="00000000" w:rsidRPr="00000000">
                <w:rPr>
                  <w:rFonts w:ascii="Roboto Light" w:cs="Roboto Light" w:eastAsia="Roboto Light" w:hAnsi="Roboto Light"/>
                  <w:color w:val="1155cc"/>
                  <w:sz w:val="20"/>
                  <w:szCs w:val="20"/>
                  <w:u w:val="single"/>
                  <w:rtl w:val="0"/>
                </w:rPr>
                <w:t xml:space="preserve">Schnellanleitung Programmierung</w:t>
              </w:r>
            </w:hyperlink>
            <w:r w:rsidDel="00000000" w:rsidR="00000000" w:rsidRPr="00000000">
              <w:rPr>
                <w:rtl w:val="0"/>
              </w:rPr>
            </w:r>
          </w:p>
          <w:p w:rsidR="00000000" w:rsidDel="00000000" w:rsidP="00000000" w:rsidRDefault="00000000" w:rsidRPr="00000000" w14:paraId="0000004C">
            <w:pPr>
              <w:widowControl w:val="0"/>
              <w:spacing w:line="240" w:lineRule="auto"/>
              <w:rPr>
                <w:rFonts w:ascii="Roboto Light" w:cs="Roboto Light" w:eastAsia="Roboto Light" w:hAnsi="Roboto Light"/>
                <w:i w:val="1"/>
                <w:sz w:val="20"/>
                <w:szCs w:val="20"/>
              </w:rPr>
            </w:pPr>
            <w:hyperlink r:id="rId27">
              <w:r w:rsidDel="00000000" w:rsidR="00000000" w:rsidRPr="00000000">
                <w:rPr>
                  <w:rFonts w:ascii="Roboto Light" w:cs="Roboto Light" w:eastAsia="Roboto Light" w:hAnsi="Roboto Light"/>
                  <w:color w:val="1155cc"/>
                  <w:sz w:val="20"/>
                  <w:szCs w:val="20"/>
                  <w:u w:val="single"/>
                  <w:rtl w:val="0"/>
                </w:rPr>
                <w:t xml:space="preserve">Arbeitsheft (S. 17-21)</w:t>
              </w:r>
            </w:hyperlink>
            <w:r w:rsidDel="00000000" w:rsidR="00000000" w:rsidRPr="00000000">
              <w:rPr>
                <w:rFonts w:ascii="Roboto Light" w:cs="Roboto Light" w:eastAsia="Roboto Light" w:hAnsi="Roboto Light"/>
                <w:sz w:val="20"/>
                <w:szCs w:val="20"/>
                <w:rtl w:val="0"/>
              </w:rPr>
              <w:t xml:space="preserve"> </w:t>
            </w:r>
            <w:r w:rsidDel="00000000" w:rsidR="00000000" w:rsidRPr="00000000">
              <w:rPr>
                <w:rtl w:val="0"/>
              </w:rPr>
            </w:r>
          </w:p>
          <w:p w:rsidR="00000000" w:rsidDel="00000000" w:rsidP="00000000" w:rsidRDefault="00000000" w:rsidRPr="00000000" w14:paraId="0000004D">
            <w:pPr>
              <w:widowControl w:val="0"/>
              <w:spacing w:line="240" w:lineRule="auto"/>
              <w:rPr>
                <w:rFonts w:ascii="Roboto Light" w:cs="Roboto Light" w:eastAsia="Roboto Light" w:hAnsi="Roboto Light"/>
                <w:sz w:val="20"/>
                <w:szCs w:val="20"/>
              </w:rPr>
            </w:pPr>
            <w:r w:rsidDel="00000000" w:rsidR="00000000" w:rsidRPr="00000000">
              <w:rPr>
                <w:rtl w:val="0"/>
              </w:rPr>
            </w:r>
          </w:p>
          <w:p w:rsidR="00000000" w:rsidDel="00000000" w:rsidP="00000000" w:rsidRDefault="00000000" w:rsidRPr="00000000" w14:paraId="0000004E">
            <w:pPr>
              <w:widowControl w:val="0"/>
              <w:spacing w:line="240" w:lineRule="auto"/>
              <w:rPr>
                <w:rFonts w:ascii="Roboto" w:cs="Roboto" w:eastAsia="Roboto" w:hAnsi="Roboto"/>
                <w:b w:val="1"/>
                <w:sz w:val="24"/>
                <w:szCs w:val="24"/>
              </w:rPr>
            </w:pPr>
            <w:r w:rsidDel="00000000" w:rsidR="00000000" w:rsidRPr="00000000">
              <w:rPr>
                <w:rFonts w:ascii="Roboto" w:cs="Roboto" w:eastAsia="Roboto" w:hAnsi="Roboto"/>
                <w:b w:val="1"/>
                <w:sz w:val="20"/>
                <w:szCs w:val="20"/>
                <w:rtl w:val="0"/>
              </w:rPr>
              <w:t xml:space="preserve">2 45-minute class periods</w:t>
            </w:r>
            <w:r w:rsidDel="00000000" w:rsidR="00000000" w:rsidRPr="00000000">
              <w:rPr>
                <w:rtl w:val="0"/>
              </w:rPr>
            </w:r>
          </w:p>
          <w:p w:rsidR="00000000" w:rsidDel="00000000" w:rsidP="00000000" w:rsidRDefault="00000000" w:rsidRPr="00000000" w14:paraId="0000004F">
            <w:pPr>
              <w:widowControl w:val="0"/>
              <w:spacing w:line="240" w:lineRule="auto"/>
              <w:rPr>
                <w:rFonts w:ascii="Roboto" w:cs="Roboto" w:eastAsia="Roboto" w:hAnsi="Roboto"/>
                <w:b w:val="1"/>
                <w:sz w:val="20"/>
                <w:szCs w:val="20"/>
              </w:rPr>
            </w:pPr>
            <w:r w:rsidDel="00000000" w:rsidR="00000000" w:rsidRPr="00000000">
              <w:rPr>
                <w:rtl w:val="0"/>
              </w:rPr>
            </w:r>
          </w:p>
          <w:p w:rsidR="00000000" w:rsidDel="00000000" w:rsidP="00000000" w:rsidRDefault="00000000" w:rsidRPr="00000000" w14:paraId="00000050">
            <w:pPr>
              <w:widowControl w:val="0"/>
              <w:spacing w:line="240" w:lineRule="auto"/>
              <w:jc w:val="center"/>
              <w:rPr>
                <w:rFonts w:ascii="Roboto" w:cs="Roboto" w:eastAsia="Roboto" w:hAnsi="Roboto"/>
                <w:b w:val="1"/>
                <w:sz w:val="24"/>
                <w:szCs w:val="24"/>
              </w:rPr>
            </w:pPr>
            <w:r w:rsidDel="00000000" w:rsidR="00000000" w:rsidRPr="00000000">
              <w:rPr>
                <w:rtl w:val="0"/>
              </w:rPr>
            </w:r>
          </w:p>
        </w:tc>
        <w:tc>
          <w:tcPr>
            <w:tcBorders>
              <w:top w:color="cccccc" w:space="0" w:sz="12" w:val="single"/>
              <w:left w:color="cccccc" w:space="0" w:sz="12" w:val="single"/>
              <w:bottom w:color="cccccc" w:space="0" w:sz="12" w:val="single"/>
              <w:right w:color="cccccc" w:space="0" w:sz="12" w:val="single"/>
            </w:tcBorders>
            <w:shd w:fill="auto" w:val="clear"/>
            <w:tcMar>
              <w:top w:w="100.0" w:type="dxa"/>
              <w:left w:w="100.0" w:type="dxa"/>
              <w:bottom w:w="100.0" w:type="dxa"/>
              <w:right w:w="100.0" w:type="dxa"/>
            </w:tcMar>
            <w:vAlign w:val="top"/>
          </w:tcPr>
          <w:p w:rsidR="00000000" w:rsidDel="00000000" w:rsidP="00000000" w:rsidRDefault="00000000" w:rsidRPr="00000000" w14:paraId="00000051">
            <w:pPr>
              <w:widowControl w:val="0"/>
              <w:spacing w:after="200" w:line="240" w:lineRule="auto"/>
              <w:rPr>
                <w:rFonts w:ascii="Roboto Light" w:cs="Roboto Light" w:eastAsia="Roboto Light" w:hAnsi="Roboto Light"/>
                <w:sz w:val="20"/>
                <w:szCs w:val="20"/>
              </w:rPr>
            </w:pPr>
            <w:r w:rsidDel="00000000" w:rsidR="00000000" w:rsidRPr="00000000">
              <w:rPr>
                <w:rFonts w:ascii="Roboto Light" w:cs="Roboto Light" w:eastAsia="Roboto Light" w:hAnsi="Roboto Light"/>
                <w:sz w:val="20"/>
                <w:szCs w:val="20"/>
                <w:rtl w:val="0"/>
              </w:rPr>
              <w:t xml:space="preserve">Die SuS erhalten ein reales Beispiel für ein Warnschild, das, selber überflutet,  mit einem Blinklicht die Menschen vor einer überfluteten Straße warnen sollte.. Dies führt zu einer dreiteiligen Challenge, bei der die SuS die grundlegende Logik und Struktur der Erstellung von Code-Sequenzen für den Calliope mini lernen und ein eigenes blinkendes Warnschild programmieren. </w:t>
            </w:r>
          </w:p>
          <w:p w:rsidR="00000000" w:rsidDel="00000000" w:rsidP="00000000" w:rsidRDefault="00000000" w:rsidRPr="00000000" w14:paraId="00000052">
            <w:pPr>
              <w:widowControl w:val="0"/>
              <w:spacing w:after="200" w:line="240" w:lineRule="auto"/>
              <w:rPr>
                <w:rFonts w:ascii="Roboto Light" w:cs="Roboto Light" w:eastAsia="Roboto Light" w:hAnsi="Roboto Light"/>
                <w:sz w:val="20"/>
                <w:szCs w:val="20"/>
              </w:rPr>
            </w:pPr>
            <w:r w:rsidDel="00000000" w:rsidR="00000000" w:rsidRPr="00000000">
              <w:rPr>
                <w:rFonts w:ascii="Roboto Light" w:cs="Roboto Light" w:eastAsia="Roboto Light" w:hAnsi="Roboto Light"/>
                <w:sz w:val="20"/>
                <w:szCs w:val="20"/>
                <w:rtl w:val="0"/>
              </w:rPr>
              <w:t xml:space="preserve">Die SuS lernen den Unterschied zwischen Hardware und Software kennen und testen ihren Code (Software) durch Herunterladen auf den Calliope mini (Hardware). Sie werden erfahren, wie effizient die Endlosschleife zur Wiederholung von Code ist. Die SuS lernen auch, wie man Musik und Farben hinzufügt, um die Barrierefreiheit zu erhöhen und wie man Tasteneingaben programmiert, um LEDs und Tonausgaben auszugeben. </w:t>
            </w:r>
          </w:p>
          <w:p w:rsidR="00000000" w:rsidDel="00000000" w:rsidP="00000000" w:rsidRDefault="00000000" w:rsidRPr="00000000" w14:paraId="00000053">
            <w:pPr>
              <w:widowControl w:val="0"/>
              <w:spacing w:after="200" w:line="240" w:lineRule="auto"/>
              <w:rPr>
                <w:rFonts w:ascii="Roboto Light" w:cs="Roboto Light" w:eastAsia="Roboto Light" w:hAnsi="Roboto Light"/>
                <w:sz w:val="20"/>
                <w:szCs w:val="20"/>
              </w:rPr>
            </w:pPr>
            <w:r w:rsidDel="00000000" w:rsidR="00000000" w:rsidRPr="00000000">
              <w:rPr>
                <w:rFonts w:ascii="Roboto Light" w:cs="Roboto Light" w:eastAsia="Roboto Light" w:hAnsi="Roboto Light"/>
                <w:sz w:val="20"/>
                <w:szCs w:val="20"/>
                <w:rtl w:val="0"/>
              </w:rPr>
              <w:t xml:space="preserve">Anschließend reflektieren die SuS in ihren Arbeit über die Vor- und Nachteile („Barrierefreiheit") der verschiedenen Ausgabemöglichkeiten und über die in dieser Lektion angewandten Computational Thinking Fähigkeiten.</w:t>
            </w:r>
          </w:p>
        </w:tc>
        <w:tc>
          <w:tcPr>
            <w:tcBorders>
              <w:top w:color="cccccc" w:space="0" w:sz="12" w:val="single"/>
              <w:left w:color="cccccc" w:space="0" w:sz="12" w:val="single"/>
              <w:bottom w:color="cccccc" w:space="0" w:sz="12" w:val="single"/>
              <w:right w:color="cccccc" w:space="0" w:sz="12" w:val="single"/>
            </w:tcBorders>
            <w:shd w:fill="auto" w:val="clear"/>
            <w:tcMar>
              <w:top w:w="100.0" w:type="dxa"/>
              <w:left w:w="100.0" w:type="dxa"/>
              <w:bottom w:w="100.0" w:type="dxa"/>
              <w:right w:w="100.0" w:type="dxa"/>
            </w:tcMar>
            <w:vAlign w:val="top"/>
          </w:tcPr>
          <w:p w:rsidR="00000000" w:rsidDel="00000000" w:rsidP="00000000" w:rsidRDefault="00000000" w:rsidRPr="00000000" w14:paraId="00000054">
            <w:pPr>
              <w:spacing w:line="275.9999942779541" w:lineRule="auto"/>
              <w:rPr>
                <w:rFonts w:ascii="Roboto" w:cs="Roboto" w:eastAsia="Roboto" w:hAnsi="Roboto"/>
                <w:b w:val="1"/>
                <w:sz w:val="20"/>
                <w:szCs w:val="20"/>
              </w:rPr>
            </w:pPr>
            <w:r w:rsidDel="00000000" w:rsidR="00000000" w:rsidRPr="00000000">
              <w:rPr>
                <w:rFonts w:ascii="Roboto" w:cs="Roboto" w:eastAsia="Roboto" w:hAnsi="Roboto"/>
                <w:b w:val="1"/>
                <w:sz w:val="20"/>
                <w:szCs w:val="20"/>
                <w:rtl w:val="0"/>
              </w:rPr>
              <w:t xml:space="preserve">Die SuS lernen:</w:t>
            </w:r>
          </w:p>
          <w:p w:rsidR="00000000" w:rsidDel="00000000" w:rsidP="00000000" w:rsidRDefault="00000000" w:rsidRPr="00000000" w14:paraId="00000055">
            <w:pPr>
              <w:widowControl w:val="0"/>
              <w:numPr>
                <w:ilvl w:val="0"/>
                <w:numId w:val="3"/>
              </w:numPr>
              <w:spacing w:line="240" w:lineRule="auto"/>
              <w:ind w:left="357.1653543307087" w:hanging="357.1653543307087"/>
              <w:rPr>
                <w:rFonts w:ascii="Roboto Light" w:cs="Roboto Light" w:eastAsia="Roboto Light" w:hAnsi="Roboto Light"/>
              </w:rPr>
            </w:pPr>
            <w:r w:rsidDel="00000000" w:rsidR="00000000" w:rsidRPr="00000000">
              <w:rPr>
                <w:rFonts w:ascii="Roboto Light" w:cs="Roboto Light" w:eastAsia="Roboto Light" w:hAnsi="Roboto Light"/>
                <w:sz w:val="20"/>
                <w:szCs w:val="20"/>
                <w:rtl w:val="0"/>
              </w:rPr>
              <w:t xml:space="preserve">Die Informatik wird uns bei der Entwicklung unseres Frühwarnsystems helfen.</w:t>
            </w:r>
          </w:p>
          <w:p w:rsidR="00000000" w:rsidDel="00000000" w:rsidP="00000000" w:rsidRDefault="00000000" w:rsidRPr="00000000" w14:paraId="00000056">
            <w:pPr>
              <w:widowControl w:val="0"/>
              <w:numPr>
                <w:ilvl w:val="0"/>
                <w:numId w:val="3"/>
              </w:numPr>
              <w:spacing w:line="240" w:lineRule="auto"/>
              <w:ind w:left="357.1653543307087" w:hanging="357.1653543307087"/>
              <w:rPr>
                <w:rFonts w:ascii="Roboto Light" w:cs="Roboto Light" w:eastAsia="Roboto Light" w:hAnsi="Roboto Light"/>
                <w:sz w:val="20"/>
                <w:szCs w:val="20"/>
              </w:rPr>
            </w:pPr>
            <w:r w:rsidDel="00000000" w:rsidR="00000000" w:rsidRPr="00000000">
              <w:rPr>
                <w:rFonts w:ascii="Roboto Light" w:cs="Roboto Light" w:eastAsia="Roboto Light" w:hAnsi="Roboto Light"/>
                <w:sz w:val="20"/>
                <w:szCs w:val="20"/>
                <w:rtl w:val="0"/>
              </w:rPr>
              <w:t xml:space="preserve">Ausgaben wie LED-Leuchten und Töne können als Warnsystem verwendet werden.</w:t>
            </w:r>
          </w:p>
          <w:p w:rsidR="00000000" w:rsidDel="00000000" w:rsidP="00000000" w:rsidRDefault="00000000" w:rsidRPr="00000000" w14:paraId="00000057">
            <w:pPr>
              <w:widowControl w:val="0"/>
              <w:numPr>
                <w:ilvl w:val="0"/>
                <w:numId w:val="3"/>
              </w:numPr>
              <w:spacing w:line="240" w:lineRule="auto"/>
              <w:ind w:left="357.1653543307087" w:hanging="357.1653543307087"/>
              <w:rPr>
                <w:rFonts w:ascii="Roboto Light" w:cs="Roboto Light" w:eastAsia="Roboto Light" w:hAnsi="Roboto Light"/>
                <w:sz w:val="20"/>
                <w:szCs w:val="20"/>
              </w:rPr>
            </w:pPr>
            <w:r w:rsidDel="00000000" w:rsidR="00000000" w:rsidRPr="00000000">
              <w:rPr>
                <w:rFonts w:ascii="Roboto Light" w:cs="Roboto Light" w:eastAsia="Roboto Light" w:hAnsi="Roboto Light"/>
                <w:sz w:val="20"/>
                <w:szCs w:val="20"/>
                <w:rtl w:val="0"/>
              </w:rPr>
              <w:t xml:space="preserve">Die Verwendung von mehr als einer Art von Ausgang wird die Zugänglichkeit des FWS erhöhen.</w:t>
            </w:r>
          </w:p>
        </w:tc>
      </w:tr>
      <w:tr>
        <w:trPr>
          <w:cantSplit w:val="1"/>
          <w:trHeight w:val="452.97637795275597" w:hRule="atLeast"/>
          <w:tblHeader w:val="0"/>
        </w:trPr>
        <w:tc>
          <w:tcPr>
            <w:gridSpan w:val="3"/>
            <w:tcBorders>
              <w:top w:color="cccccc" w:space="0" w:sz="12" w:val="single"/>
              <w:left w:color="cccccc" w:space="0" w:sz="12" w:val="single"/>
              <w:bottom w:color="cccccc" w:space="0" w:sz="12" w:val="single"/>
              <w:right w:color="cccccc" w:space="0" w:sz="12" w:val="single"/>
            </w:tcBorders>
            <w:shd w:fill="edf8e6" w:val="clear"/>
            <w:tcMar>
              <w:top w:w="100.0" w:type="dxa"/>
              <w:left w:w="100.0" w:type="dxa"/>
              <w:bottom w:w="100.0" w:type="dxa"/>
              <w:right w:w="100.0" w:type="dxa"/>
            </w:tcMar>
            <w:vAlign w:val="top"/>
          </w:tcPr>
          <w:p w:rsidR="00000000" w:rsidDel="00000000" w:rsidP="00000000" w:rsidRDefault="00000000" w:rsidRPr="00000000" w14:paraId="00000058">
            <w:pPr>
              <w:widowControl w:val="0"/>
              <w:spacing w:line="240" w:lineRule="auto"/>
              <w:rPr>
                <w:rFonts w:ascii="Roboto Light" w:cs="Roboto Light" w:eastAsia="Roboto Light" w:hAnsi="Roboto Light"/>
                <w:sz w:val="20"/>
                <w:szCs w:val="20"/>
              </w:rPr>
            </w:pPr>
            <w:r w:rsidDel="00000000" w:rsidR="00000000" w:rsidRPr="00000000">
              <w:rPr>
                <w:rFonts w:ascii="Roboto" w:cs="Roboto" w:eastAsia="Roboto" w:hAnsi="Roboto"/>
                <w:b w:val="1"/>
                <w:sz w:val="20"/>
                <w:szCs w:val="20"/>
                <w:rtl w:val="0"/>
              </w:rPr>
              <w:t xml:space="preserve">Überleitung Lektion 4: </w:t>
            </w:r>
            <w:r w:rsidDel="00000000" w:rsidR="00000000" w:rsidRPr="00000000">
              <w:rPr>
                <w:rFonts w:ascii="Roboto Light" w:cs="Roboto Light" w:eastAsia="Roboto Light" w:hAnsi="Roboto Light"/>
                <w:sz w:val="20"/>
                <w:szCs w:val="20"/>
                <w:rtl w:val="0"/>
              </w:rPr>
              <w:t xml:space="preserve">Wir haben gerade erst begonnen, uns mit der Programmierung des Calliope mini vertraut zu machen. Bei vielen Fragen spielen verschiedene Sensoren eine Rolle. Lasst uns die Sensoren, die wir für unser Frühwarnsystem verwenden könnten genauer ansehen.</w:t>
            </w:r>
          </w:p>
        </w:tc>
      </w:tr>
      <w:tr>
        <w:trPr>
          <w:cantSplit w:val="1"/>
          <w:trHeight w:val="452.97637795275597" w:hRule="atLeast"/>
          <w:tblHeader w:val="0"/>
        </w:trPr>
        <w:tc>
          <w:tcPr>
            <w:tcBorders>
              <w:top w:color="cccccc" w:space="0" w:sz="12" w:val="single"/>
              <w:left w:color="cccccc" w:space="0" w:sz="12" w:val="single"/>
              <w:bottom w:color="cccccc" w:space="0" w:sz="12" w:val="single"/>
              <w:right w:color="cccccc" w:space="0" w:sz="12" w:val="single"/>
            </w:tcBorders>
            <w:shd w:fill="auto" w:val="clear"/>
            <w:tcMar>
              <w:top w:w="100.0" w:type="dxa"/>
              <w:left w:w="100.0" w:type="dxa"/>
              <w:bottom w:w="100.0" w:type="dxa"/>
              <w:right w:w="100.0" w:type="dxa"/>
            </w:tcMar>
            <w:vAlign w:val="top"/>
          </w:tcPr>
          <w:p w:rsidR="00000000" w:rsidDel="00000000" w:rsidP="00000000" w:rsidRDefault="00000000" w:rsidRPr="00000000" w14:paraId="0000005B">
            <w:pPr>
              <w:widowControl w:val="0"/>
              <w:spacing w:line="240" w:lineRule="auto"/>
              <w:rPr>
                <w:rFonts w:ascii="Roboto Light" w:cs="Roboto Light" w:eastAsia="Roboto Light" w:hAnsi="Roboto Light"/>
              </w:rPr>
            </w:pPr>
            <w:r w:rsidDel="00000000" w:rsidR="00000000" w:rsidRPr="00000000">
              <w:rPr>
                <w:rFonts w:ascii="Roboto Light" w:cs="Roboto Light" w:eastAsia="Roboto Light" w:hAnsi="Roboto Light"/>
              </w:rPr>
              <w:drawing>
                <wp:inline distB="114300" distT="114300" distL="114300" distR="114300">
                  <wp:extent cx="1943100" cy="1092200"/>
                  <wp:effectExtent b="0" l="0" r="0" t="0"/>
                  <wp:docPr id="5" name="image1.jpg"/>
                  <a:graphic>
                    <a:graphicData uri="http://schemas.openxmlformats.org/drawingml/2006/picture">
                      <pic:pic>
                        <pic:nvPicPr>
                          <pic:cNvPr id="0" name="image1.jpg"/>
                          <pic:cNvPicPr preferRelativeResize="0"/>
                        </pic:nvPicPr>
                        <pic:blipFill>
                          <a:blip r:embed="rId28"/>
                          <a:srcRect b="0" l="0" r="0" t="0"/>
                          <a:stretch>
                            <a:fillRect/>
                          </a:stretch>
                        </pic:blipFill>
                        <pic:spPr>
                          <a:xfrm>
                            <a:off x="0" y="0"/>
                            <a:ext cx="1943100" cy="1092200"/>
                          </a:xfrm>
                          <a:prstGeom prst="rect"/>
                          <a:ln/>
                        </pic:spPr>
                      </pic:pic>
                    </a:graphicData>
                  </a:graphic>
                </wp:inline>
              </w:drawing>
            </w:r>
            <w:r w:rsidDel="00000000" w:rsidR="00000000" w:rsidRPr="00000000">
              <w:rPr>
                <w:rtl w:val="0"/>
              </w:rPr>
            </w:r>
          </w:p>
          <w:p w:rsidR="00000000" w:rsidDel="00000000" w:rsidP="00000000" w:rsidRDefault="00000000" w:rsidRPr="00000000" w14:paraId="0000005C">
            <w:pPr>
              <w:widowControl w:val="0"/>
              <w:spacing w:line="240" w:lineRule="auto"/>
              <w:rPr>
                <w:rFonts w:ascii="Roboto Light" w:cs="Roboto Light" w:eastAsia="Roboto Light" w:hAnsi="Roboto Light"/>
              </w:rPr>
            </w:pPr>
            <w:r w:rsidDel="00000000" w:rsidR="00000000" w:rsidRPr="00000000">
              <w:rPr>
                <w:rtl w:val="0"/>
              </w:rPr>
            </w:r>
          </w:p>
          <w:p w:rsidR="00000000" w:rsidDel="00000000" w:rsidP="00000000" w:rsidRDefault="00000000" w:rsidRPr="00000000" w14:paraId="0000005D">
            <w:pPr>
              <w:widowControl w:val="0"/>
              <w:spacing w:line="240" w:lineRule="auto"/>
              <w:rPr>
                <w:rFonts w:ascii="Roboto Light" w:cs="Roboto Light" w:eastAsia="Roboto Light" w:hAnsi="Roboto Light"/>
                <w:sz w:val="20"/>
                <w:szCs w:val="20"/>
              </w:rPr>
            </w:pPr>
            <w:hyperlink r:id="rId29">
              <w:r w:rsidDel="00000000" w:rsidR="00000000" w:rsidRPr="00000000">
                <w:rPr>
                  <w:rFonts w:ascii="Roboto Light" w:cs="Roboto Light" w:eastAsia="Roboto Light" w:hAnsi="Roboto Light"/>
                  <w:color w:val="1155cc"/>
                  <w:sz w:val="20"/>
                  <w:szCs w:val="20"/>
                  <w:u w:val="single"/>
                  <w:rtl w:val="0"/>
                </w:rPr>
                <w:t xml:space="preserve">LEKTION 4</w:t>
              </w:r>
            </w:hyperlink>
            <w:r w:rsidDel="00000000" w:rsidR="00000000" w:rsidRPr="00000000">
              <w:rPr>
                <w:rtl w:val="0"/>
              </w:rPr>
            </w:r>
          </w:p>
          <w:p w:rsidR="00000000" w:rsidDel="00000000" w:rsidP="00000000" w:rsidRDefault="00000000" w:rsidRPr="00000000" w14:paraId="0000005E">
            <w:pPr>
              <w:widowControl w:val="0"/>
              <w:spacing w:line="240" w:lineRule="auto"/>
              <w:rPr>
                <w:rFonts w:ascii="Roboto" w:cs="Roboto" w:eastAsia="Roboto" w:hAnsi="Roboto"/>
                <w:b w:val="1"/>
                <w:sz w:val="24"/>
                <w:szCs w:val="24"/>
              </w:rPr>
            </w:pPr>
            <w:hyperlink r:id="rId30">
              <w:r w:rsidDel="00000000" w:rsidR="00000000" w:rsidRPr="00000000">
                <w:rPr>
                  <w:rFonts w:ascii="Roboto" w:cs="Roboto" w:eastAsia="Roboto" w:hAnsi="Roboto"/>
                  <w:b w:val="1"/>
                  <w:color w:val="1155cc"/>
                  <w:sz w:val="24"/>
                  <w:szCs w:val="24"/>
                  <w:u w:val="single"/>
                  <w:rtl w:val="0"/>
                </w:rPr>
                <w:t xml:space="preserve">Kennenlernen der Calliope mini Sensoren</w:t>
              </w:r>
            </w:hyperlink>
            <w:r w:rsidDel="00000000" w:rsidR="00000000" w:rsidRPr="00000000">
              <w:rPr>
                <w:rtl w:val="0"/>
              </w:rPr>
            </w:r>
          </w:p>
          <w:p w:rsidR="00000000" w:rsidDel="00000000" w:rsidP="00000000" w:rsidRDefault="00000000" w:rsidRPr="00000000" w14:paraId="0000005F">
            <w:pPr>
              <w:widowControl w:val="0"/>
              <w:spacing w:line="240" w:lineRule="auto"/>
              <w:rPr>
                <w:rFonts w:ascii="Roboto Light" w:cs="Roboto Light" w:eastAsia="Roboto Light" w:hAnsi="Roboto Light"/>
                <w:sz w:val="20"/>
                <w:szCs w:val="20"/>
              </w:rPr>
            </w:pPr>
            <w:r w:rsidDel="00000000" w:rsidR="00000000" w:rsidRPr="00000000">
              <w:rPr>
                <w:rtl w:val="0"/>
              </w:rPr>
            </w:r>
          </w:p>
          <w:p w:rsidR="00000000" w:rsidDel="00000000" w:rsidP="00000000" w:rsidRDefault="00000000" w:rsidRPr="00000000" w14:paraId="00000060">
            <w:pPr>
              <w:widowControl w:val="0"/>
              <w:spacing w:line="240" w:lineRule="auto"/>
              <w:rPr>
                <w:rFonts w:ascii="Roboto Light" w:cs="Roboto Light" w:eastAsia="Roboto Light" w:hAnsi="Roboto Light"/>
                <w:i w:val="1"/>
                <w:sz w:val="20"/>
                <w:szCs w:val="20"/>
              </w:rPr>
            </w:pPr>
            <w:r w:rsidDel="00000000" w:rsidR="00000000" w:rsidRPr="00000000">
              <w:rPr>
                <w:rFonts w:ascii="Roboto Light" w:cs="Roboto Light" w:eastAsia="Roboto Light" w:hAnsi="Roboto Light"/>
                <w:i w:val="1"/>
                <w:sz w:val="20"/>
                <w:szCs w:val="20"/>
                <w:rtl w:val="0"/>
              </w:rPr>
              <w:t xml:space="preserve">Wie können wir ein System bauen, das die Umwelt kontinuierlich überwacht, um Gefahren zu erkennen und die Bevölkerung zu warnen?</w:t>
            </w:r>
          </w:p>
          <w:p w:rsidR="00000000" w:rsidDel="00000000" w:rsidP="00000000" w:rsidRDefault="00000000" w:rsidRPr="00000000" w14:paraId="00000061">
            <w:pPr>
              <w:widowControl w:val="0"/>
              <w:spacing w:line="240" w:lineRule="auto"/>
              <w:rPr>
                <w:rFonts w:ascii="Roboto Light" w:cs="Roboto Light" w:eastAsia="Roboto Light" w:hAnsi="Roboto Light"/>
                <w:i w:val="1"/>
                <w:sz w:val="20"/>
                <w:szCs w:val="20"/>
              </w:rPr>
            </w:pPr>
            <w:r w:rsidDel="00000000" w:rsidR="00000000" w:rsidRPr="00000000">
              <w:rPr>
                <w:rtl w:val="0"/>
              </w:rPr>
            </w:r>
          </w:p>
          <w:p w:rsidR="00000000" w:rsidDel="00000000" w:rsidP="00000000" w:rsidRDefault="00000000" w:rsidRPr="00000000" w14:paraId="00000062">
            <w:pPr>
              <w:widowControl w:val="0"/>
              <w:spacing w:line="240" w:lineRule="auto"/>
              <w:rPr>
                <w:rFonts w:ascii="Roboto Light" w:cs="Roboto Light" w:eastAsia="Roboto Light" w:hAnsi="Roboto Light"/>
                <w:i w:val="1"/>
                <w:sz w:val="20"/>
                <w:szCs w:val="20"/>
              </w:rPr>
            </w:pPr>
            <w:r w:rsidDel="00000000" w:rsidR="00000000" w:rsidRPr="00000000">
              <w:rPr>
                <w:rtl w:val="0"/>
              </w:rPr>
            </w:r>
          </w:p>
          <w:p w:rsidR="00000000" w:rsidDel="00000000" w:rsidP="00000000" w:rsidRDefault="00000000" w:rsidRPr="00000000" w14:paraId="00000063">
            <w:pPr>
              <w:widowControl w:val="0"/>
              <w:spacing w:line="240" w:lineRule="auto"/>
              <w:rPr>
                <w:rFonts w:ascii="Roboto Light" w:cs="Roboto Light" w:eastAsia="Roboto Light" w:hAnsi="Roboto Light"/>
                <w:sz w:val="20"/>
                <w:szCs w:val="20"/>
              </w:rPr>
            </w:pPr>
            <w:hyperlink r:id="rId31">
              <w:r w:rsidDel="00000000" w:rsidR="00000000" w:rsidRPr="00000000">
                <w:rPr>
                  <w:rFonts w:ascii="Roboto Light" w:cs="Roboto Light" w:eastAsia="Roboto Light" w:hAnsi="Roboto Light"/>
                  <w:color w:val="1155cc"/>
                  <w:sz w:val="20"/>
                  <w:szCs w:val="20"/>
                  <w:u w:val="single"/>
                  <w:rtl w:val="0"/>
                </w:rPr>
                <w:t xml:space="preserve">Präsentation</w:t>
              </w:r>
            </w:hyperlink>
            <w:r w:rsidDel="00000000" w:rsidR="00000000" w:rsidRPr="00000000">
              <w:rPr>
                <w:rtl w:val="0"/>
              </w:rPr>
            </w:r>
          </w:p>
          <w:p w:rsidR="00000000" w:rsidDel="00000000" w:rsidP="00000000" w:rsidRDefault="00000000" w:rsidRPr="00000000" w14:paraId="00000064">
            <w:pPr>
              <w:widowControl w:val="0"/>
              <w:spacing w:line="240" w:lineRule="auto"/>
              <w:rPr>
                <w:rFonts w:ascii="Roboto Light" w:cs="Roboto Light" w:eastAsia="Roboto Light" w:hAnsi="Roboto Light"/>
                <w:sz w:val="20"/>
                <w:szCs w:val="20"/>
              </w:rPr>
            </w:pPr>
            <w:hyperlink r:id="rId32">
              <w:r w:rsidDel="00000000" w:rsidR="00000000" w:rsidRPr="00000000">
                <w:rPr>
                  <w:rFonts w:ascii="Roboto Light" w:cs="Roboto Light" w:eastAsia="Roboto Light" w:hAnsi="Roboto Light"/>
                  <w:color w:val="1155cc"/>
                  <w:sz w:val="20"/>
                  <w:szCs w:val="20"/>
                  <w:u w:val="single"/>
                  <w:rtl w:val="0"/>
                </w:rPr>
                <w:t xml:space="preserve">Leitfaden für Lehrkräfte</w:t>
              </w:r>
            </w:hyperlink>
            <w:r w:rsidDel="00000000" w:rsidR="00000000" w:rsidRPr="00000000">
              <w:rPr>
                <w:rtl w:val="0"/>
              </w:rPr>
            </w:r>
          </w:p>
          <w:p w:rsidR="00000000" w:rsidDel="00000000" w:rsidP="00000000" w:rsidRDefault="00000000" w:rsidRPr="00000000" w14:paraId="00000065">
            <w:pPr>
              <w:widowControl w:val="0"/>
              <w:spacing w:line="240" w:lineRule="auto"/>
              <w:rPr>
                <w:rFonts w:ascii="Roboto Light" w:cs="Roboto Light" w:eastAsia="Roboto Light" w:hAnsi="Roboto Light"/>
                <w:sz w:val="20"/>
                <w:szCs w:val="20"/>
              </w:rPr>
            </w:pPr>
            <w:hyperlink r:id="rId33">
              <w:r w:rsidDel="00000000" w:rsidR="00000000" w:rsidRPr="00000000">
                <w:rPr>
                  <w:rFonts w:ascii="Roboto Light" w:cs="Roboto Light" w:eastAsia="Roboto Light" w:hAnsi="Roboto Light"/>
                  <w:color w:val="1155cc"/>
                  <w:sz w:val="20"/>
                  <w:szCs w:val="20"/>
                  <w:u w:val="single"/>
                  <w:rtl w:val="0"/>
                </w:rPr>
                <w:t xml:space="preserve">Schnellanleitung Programmierung</w:t>
              </w:r>
            </w:hyperlink>
            <w:r w:rsidDel="00000000" w:rsidR="00000000" w:rsidRPr="00000000">
              <w:rPr>
                <w:rtl w:val="0"/>
              </w:rPr>
            </w:r>
          </w:p>
          <w:p w:rsidR="00000000" w:rsidDel="00000000" w:rsidP="00000000" w:rsidRDefault="00000000" w:rsidRPr="00000000" w14:paraId="00000066">
            <w:pPr>
              <w:widowControl w:val="0"/>
              <w:spacing w:line="240" w:lineRule="auto"/>
              <w:rPr>
                <w:rFonts w:ascii="Roboto Light" w:cs="Roboto Light" w:eastAsia="Roboto Light" w:hAnsi="Roboto Light"/>
                <w:i w:val="1"/>
                <w:sz w:val="20"/>
                <w:szCs w:val="20"/>
              </w:rPr>
            </w:pPr>
            <w:hyperlink r:id="rId34">
              <w:r w:rsidDel="00000000" w:rsidR="00000000" w:rsidRPr="00000000">
                <w:rPr>
                  <w:rFonts w:ascii="Roboto Light" w:cs="Roboto Light" w:eastAsia="Roboto Light" w:hAnsi="Roboto Light"/>
                  <w:color w:val="1155cc"/>
                  <w:sz w:val="20"/>
                  <w:szCs w:val="20"/>
                  <w:u w:val="single"/>
                  <w:rtl w:val="0"/>
                </w:rPr>
                <w:t xml:space="preserve">Arbeitsheft (S. 23-28)</w:t>
              </w:r>
            </w:hyperlink>
            <w:r w:rsidDel="00000000" w:rsidR="00000000" w:rsidRPr="00000000">
              <w:rPr>
                <w:rFonts w:ascii="Roboto Light" w:cs="Roboto Light" w:eastAsia="Roboto Light" w:hAnsi="Roboto Light"/>
                <w:sz w:val="20"/>
                <w:szCs w:val="20"/>
                <w:rtl w:val="0"/>
              </w:rPr>
              <w:t xml:space="preserve"> </w:t>
            </w:r>
            <w:r w:rsidDel="00000000" w:rsidR="00000000" w:rsidRPr="00000000">
              <w:rPr>
                <w:rtl w:val="0"/>
              </w:rPr>
            </w:r>
          </w:p>
          <w:p w:rsidR="00000000" w:rsidDel="00000000" w:rsidP="00000000" w:rsidRDefault="00000000" w:rsidRPr="00000000" w14:paraId="00000067">
            <w:pPr>
              <w:widowControl w:val="0"/>
              <w:spacing w:line="240" w:lineRule="auto"/>
              <w:rPr>
                <w:rFonts w:ascii="Roboto Light" w:cs="Roboto Light" w:eastAsia="Roboto Light" w:hAnsi="Roboto Light"/>
                <w:sz w:val="20"/>
                <w:szCs w:val="20"/>
              </w:rPr>
            </w:pPr>
            <w:r w:rsidDel="00000000" w:rsidR="00000000" w:rsidRPr="00000000">
              <w:rPr>
                <w:rtl w:val="0"/>
              </w:rPr>
            </w:r>
          </w:p>
          <w:p w:rsidR="00000000" w:rsidDel="00000000" w:rsidP="00000000" w:rsidRDefault="00000000" w:rsidRPr="00000000" w14:paraId="00000068">
            <w:pPr>
              <w:widowControl w:val="0"/>
              <w:spacing w:line="240" w:lineRule="auto"/>
              <w:rPr>
                <w:rFonts w:ascii="Roboto" w:cs="Roboto" w:eastAsia="Roboto" w:hAnsi="Roboto"/>
                <w:b w:val="1"/>
                <w:sz w:val="20"/>
                <w:szCs w:val="20"/>
              </w:rPr>
            </w:pPr>
            <w:r w:rsidDel="00000000" w:rsidR="00000000" w:rsidRPr="00000000">
              <w:rPr>
                <w:rFonts w:ascii="Roboto" w:cs="Roboto" w:eastAsia="Roboto" w:hAnsi="Roboto"/>
                <w:b w:val="1"/>
                <w:sz w:val="20"/>
                <w:szCs w:val="20"/>
                <w:rtl w:val="0"/>
              </w:rPr>
              <w:t xml:space="preserve">3 45-minute class periods</w:t>
            </w:r>
          </w:p>
          <w:p w:rsidR="00000000" w:rsidDel="00000000" w:rsidP="00000000" w:rsidRDefault="00000000" w:rsidRPr="00000000" w14:paraId="00000069">
            <w:pPr>
              <w:widowControl w:val="0"/>
              <w:spacing w:line="240" w:lineRule="auto"/>
              <w:rPr>
                <w:rFonts w:ascii="Roboto Light" w:cs="Roboto Light" w:eastAsia="Roboto Light" w:hAnsi="Roboto Light"/>
                <w:sz w:val="20"/>
                <w:szCs w:val="20"/>
              </w:rPr>
            </w:pPr>
            <w:r w:rsidDel="00000000" w:rsidR="00000000" w:rsidRPr="00000000">
              <w:rPr>
                <w:rtl w:val="0"/>
              </w:rPr>
            </w:r>
          </w:p>
          <w:p w:rsidR="00000000" w:rsidDel="00000000" w:rsidP="00000000" w:rsidRDefault="00000000" w:rsidRPr="00000000" w14:paraId="0000006A">
            <w:pPr>
              <w:widowControl w:val="0"/>
              <w:spacing w:line="240" w:lineRule="auto"/>
              <w:jc w:val="center"/>
              <w:rPr>
                <w:rFonts w:ascii="Roboto" w:cs="Roboto" w:eastAsia="Roboto" w:hAnsi="Roboto"/>
                <w:b w:val="1"/>
                <w:sz w:val="24"/>
                <w:szCs w:val="24"/>
              </w:rPr>
            </w:pPr>
            <w:r w:rsidDel="00000000" w:rsidR="00000000" w:rsidRPr="00000000">
              <w:rPr>
                <w:rtl w:val="0"/>
              </w:rPr>
            </w:r>
          </w:p>
        </w:tc>
        <w:tc>
          <w:tcPr>
            <w:tcBorders>
              <w:top w:color="cccccc" w:space="0" w:sz="12" w:val="single"/>
              <w:left w:color="cccccc" w:space="0" w:sz="12" w:val="single"/>
              <w:bottom w:color="cccccc" w:space="0" w:sz="12" w:val="single"/>
              <w:right w:color="cccccc" w:space="0" w:sz="12" w:val="single"/>
            </w:tcBorders>
            <w:shd w:fill="auto" w:val="clear"/>
            <w:tcMar>
              <w:top w:w="100.0" w:type="dxa"/>
              <w:left w:w="100.0" w:type="dxa"/>
              <w:bottom w:w="100.0" w:type="dxa"/>
              <w:right w:w="100.0" w:type="dxa"/>
            </w:tcMar>
            <w:vAlign w:val="top"/>
          </w:tcPr>
          <w:p w:rsidR="00000000" w:rsidDel="00000000" w:rsidP="00000000" w:rsidRDefault="00000000" w:rsidRPr="00000000" w14:paraId="0000006B">
            <w:pPr>
              <w:widowControl w:val="0"/>
              <w:spacing w:line="240" w:lineRule="auto"/>
              <w:rPr>
                <w:rFonts w:ascii="Roboto Light" w:cs="Roboto Light" w:eastAsia="Roboto Light" w:hAnsi="Roboto Light"/>
                <w:sz w:val="20"/>
                <w:szCs w:val="20"/>
              </w:rPr>
            </w:pPr>
            <w:r w:rsidDel="00000000" w:rsidR="00000000" w:rsidRPr="00000000">
              <w:rPr>
                <w:rFonts w:ascii="Roboto Light" w:cs="Roboto Light" w:eastAsia="Roboto Light" w:hAnsi="Roboto Light"/>
                <w:sz w:val="20"/>
                <w:szCs w:val="20"/>
                <w:rtl w:val="0"/>
              </w:rPr>
              <w:t xml:space="preserve">In Teil 1 dieser Lektion lernen die SuS, wie sie das Problem mit dem Code aus Lektion 3 lösen können. Sie beginnen mit dem Erstellen und Setzen von Variablen zum Speichern von Informationen, die sich in einem Algorithmus ändern. In diesem Fall setzen sie die Variable auf Gefahr = 1, wenn eine Gefahr erkannt wird, und setzen die Variable auf Gefahr = 0, wenn keine Gefahr erkannt wird. </w:t>
            </w:r>
          </w:p>
          <w:p w:rsidR="00000000" w:rsidDel="00000000" w:rsidP="00000000" w:rsidRDefault="00000000" w:rsidRPr="00000000" w14:paraId="0000006C">
            <w:pPr>
              <w:widowControl w:val="0"/>
              <w:spacing w:line="240" w:lineRule="auto"/>
              <w:rPr>
                <w:rFonts w:ascii="Roboto Light" w:cs="Roboto Light" w:eastAsia="Roboto Light" w:hAnsi="Roboto Light"/>
                <w:sz w:val="20"/>
                <w:szCs w:val="20"/>
              </w:rPr>
            </w:pPr>
            <w:r w:rsidDel="00000000" w:rsidR="00000000" w:rsidRPr="00000000">
              <w:rPr>
                <w:rtl w:val="0"/>
              </w:rPr>
            </w:r>
          </w:p>
          <w:p w:rsidR="00000000" w:rsidDel="00000000" w:rsidP="00000000" w:rsidRDefault="00000000" w:rsidRPr="00000000" w14:paraId="0000006D">
            <w:pPr>
              <w:widowControl w:val="0"/>
              <w:spacing w:line="240" w:lineRule="auto"/>
              <w:rPr>
                <w:rFonts w:ascii="Roboto Light" w:cs="Roboto Light" w:eastAsia="Roboto Light" w:hAnsi="Roboto Light"/>
                <w:sz w:val="20"/>
                <w:szCs w:val="20"/>
              </w:rPr>
            </w:pPr>
            <w:r w:rsidDel="00000000" w:rsidR="00000000" w:rsidRPr="00000000">
              <w:rPr>
                <w:rFonts w:ascii="Roboto Light" w:cs="Roboto Light" w:eastAsia="Roboto Light" w:hAnsi="Roboto Light"/>
                <w:sz w:val="20"/>
                <w:szCs w:val="20"/>
                <w:rtl w:val="0"/>
              </w:rPr>
              <w:t xml:space="preserve">In Teil 2 dieser Lektion werden die SuS bedingte Abfrage-Blöcke verwenden, um die Gefahr zu erkennen und die Variable auszulösen, um den Code mithilfe der Eingabetasten auszuführen. Sie lernen, wie sie Kommentare schreiben können, um komplexe Algorithmen zu erklären. Anschließend befassen sich die Schüler erneut mit Sensoren und beginnen mit der ersten "Design Challenge", bei der der Beschleunigungsmesser zur Bewegungserkennung verwendet wird.</w:t>
            </w:r>
          </w:p>
          <w:p w:rsidR="00000000" w:rsidDel="00000000" w:rsidP="00000000" w:rsidRDefault="00000000" w:rsidRPr="00000000" w14:paraId="0000006E">
            <w:pPr>
              <w:widowControl w:val="0"/>
              <w:spacing w:line="240" w:lineRule="auto"/>
              <w:rPr>
                <w:rFonts w:ascii="Roboto Light" w:cs="Roboto Light" w:eastAsia="Roboto Light" w:hAnsi="Roboto Light"/>
                <w:sz w:val="20"/>
                <w:szCs w:val="20"/>
              </w:rPr>
            </w:pPr>
            <w:r w:rsidDel="00000000" w:rsidR="00000000" w:rsidRPr="00000000">
              <w:rPr>
                <w:rtl w:val="0"/>
              </w:rPr>
            </w:r>
          </w:p>
          <w:p w:rsidR="00000000" w:rsidDel="00000000" w:rsidP="00000000" w:rsidRDefault="00000000" w:rsidRPr="00000000" w14:paraId="0000006F">
            <w:pPr>
              <w:widowControl w:val="0"/>
              <w:spacing w:line="240" w:lineRule="auto"/>
              <w:rPr>
                <w:rFonts w:ascii="Roboto Light" w:cs="Roboto Light" w:eastAsia="Roboto Light" w:hAnsi="Roboto Light"/>
                <w:sz w:val="20"/>
                <w:szCs w:val="20"/>
              </w:rPr>
            </w:pPr>
            <w:r w:rsidDel="00000000" w:rsidR="00000000" w:rsidRPr="00000000">
              <w:rPr>
                <w:rFonts w:ascii="Roboto Light" w:cs="Roboto Light" w:eastAsia="Roboto Light" w:hAnsi="Roboto Light"/>
                <w:sz w:val="20"/>
                <w:szCs w:val="20"/>
                <w:rtl w:val="0"/>
              </w:rPr>
              <w:t xml:space="preserve">In Teil 3 dieser Lektion fahren die Schüler mit ihrer ersten “Design Challenge” fort und laden das Programm auf den Calliope mini herunter und testen es. Die Schüler verwenden dann die logischen Vergleichsblöcke mit den Sensordaten.</w:t>
            </w:r>
          </w:p>
          <w:p w:rsidR="00000000" w:rsidDel="00000000" w:rsidP="00000000" w:rsidRDefault="00000000" w:rsidRPr="00000000" w14:paraId="00000070">
            <w:pPr>
              <w:widowControl w:val="0"/>
              <w:spacing w:line="240" w:lineRule="auto"/>
              <w:rPr>
                <w:rFonts w:ascii="Roboto Light" w:cs="Roboto Light" w:eastAsia="Roboto Light" w:hAnsi="Roboto Light"/>
                <w:sz w:val="20"/>
                <w:szCs w:val="20"/>
              </w:rPr>
            </w:pPr>
            <w:r w:rsidDel="00000000" w:rsidR="00000000" w:rsidRPr="00000000">
              <w:rPr>
                <w:rFonts w:ascii="Roboto Light" w:cs="Roboto Light" w:eastAsia="Roboto Light" w:hAnsi="Roboto Light"/>
                <w:sz w:val="20"/>
                <w:szCs w:val="20"/>
                <w:rtl w:val="0"/>
              </w:rPr>
              <w:t xml:space="preserve">In der zweiten und dritten Design Challenge überprüfen sie bestimmte Bedingungen anhand der gemessenen Licht- und Temperaturwerten.</w:t>
            </w:r>
          </w:p>
          <w:p w:rsidR="00000000" w:rsidDel="00000000" w:rsidP="00000000" w:rsidRDefault="00000000" w:rsidRPr="00000000" w14:paraId="00000071">
            <w:pPr>
              <w:widowControl w:val="0"/>
              <w:spacing w:line="240" w:lineRule="auto"/>
              <w:rPr>
                <w:rFonts w:ascii="Roboto Light" w:cs="Roboto Light" w:eastAsia="Roboto Light" w:hAnsi="Roboto Light"/>
                <w:sz w:val="20"/>
                <w:szCs w:val="20"/>
              </w:rPr>
            </w:pPr>
            <w:r w:rsidDel="00000000" w:rsidR="00000000" w:rsidRPr="00000000">
              <w:rPr>
                <w:rtl w:val="0"/>
              </w:rPr>
            </w:r>
          </w:p>
          <w:p w:rsidR="00000000" w:rsidDel="00000000" w:rsidP="00000000" w:rsidRDefault="00000000" w:rsidRPr="00000000" w14:paraId="00000072">
            <w:pPr>
              <w:widowControl w:val="0"/>
              <w:spacing w:line="240" w:lineRule="auto"/>
              <w:rPr>
                <w:rFonts w:ascii="Roboto Light" w:cs="Roboto Light" w:eastAsia="Roboto Light" w:hAnsi="Roboto Light"/>
                <w:sz w:val="20"/>
                <w:szCs w:val="20"/>
              </w:rPr>
            </w:pPr>
            <w:r w:rsidDel="00000000" w:rsidR="00000000" w:rsidRPr="00000000">
              <w:rPr>
                <w:rtl w:val="0"/>
              </w:rPr>
            </w:r>
          </w:p>
          <w:p w:rsidR="00000000" w:rsidDel="00000000" w:rsidP="00000000" w:rsidRDefault="00000000" w:rsidRPr="00000000" w14:paraId="00000073">
            <w:pPr>
              <w:widowControl w:val="0"/>
              <w:spacing w:line="240" w:lineRule="auto"/>
              <w:rPr>
                <w:rFonts w:ascii="Roboto Light" w:cs="Roboto Light" w:eastAsia="Roboto Light" w:hAnsi="Roboto Light"/>
                <w:sz w:val="20"/>
                <w:szCs w:val="20"/>
              </w:rPr>
            </w:pPr>
            <w:r w:rsidDel="00000000" w:rsidR="00000000" w:rsidRPr="00000000">
              <w:rPr>
                <w:rtl w:val="0"/>
              </w:rPr>
            </w:r>
          </w:p>
          <w:p w:rsidR="00000000" w:rsidDel="00000000" w:rsidP="00000000" w:rsidRDefault="00000000" w:rsidRPr="00000000" w14:paraId="00000074">
            <w:pPr>
              <w:widowControl w:val="0"/>
              <w:spacing w:line="240" w:lineRule="auto"/>
              <w:rPr>
                <w:rFonts w:ascii="Roboto Light" w:cs="Roboto Light" w:eastAsia="Roboto Light" w:hAnsi="Roboto Light"/>
                <w:sz w:val="20"/>
                <w:szCs w:val="20"/>
              </w:rPr>
            </w:pPr>
            <w:r w:rsidDel="00000000" w:rsidR="00000000" w:rsidRPr="00000000">
              <w:rPr>
                <w:rtl w:val="0"/>
              </w:rPr>
            </w:r>
          </w:p>
          <w:p w:rsidR="00000000" w:rsidDel="00000000" w:rsidP="00000000" w:rsidRDefault="00000000" w:rsidRPr="00000000" w14:paraId="00000075">
            <w:pPr>
              <w:widowControl w:val="0"/>
              <w:spacing w:line="240" w:lineRule="auto"/>
              <w:rPr>
                <w:rFonts w:ascii="Roboto Light" w:cs="Roboto Light" w:eastAsia="Roboto Light" w:hAnsi="Roboto Light"/>
                <w:sz w:val="20"/>
                <w:szCs w:val="20"/>
              </w:rPr>
            </w:pPr>
            <w:r w:rsidDel="00000000" w:rsidR="00000000" w:rsidRPr="00000000">
              <w:rPr>
                <w:rtl w:val="0"/>
              </w:rPr>
            </w:r>
          </w:p>
          <w:p w:rsidR="00000000" w:rsidDel="00000000" w:rsidP="00000000" w:rsidRDefault="00000000" w:rsidRPr="00000000" w14:paraId="00000076">
            <w:pPr>
              <w:widowControl w:val="0"/>
              <w:spacing w:line="240" w:lineRule="auto"/>
              <w:rPr>
                <w:rFonts w:ascii="Roboto Light" w:cs="Roboto Light" w:eastAsia="Roboto Light" w:hAnsi="Roboto Light"/>
                <w:sz w:val="20"/>
                <w:szCs w:val="20"/>
              </w:rPr>
            </w:pPr>
            <w:r w:rsidDel="00000000" w:rsidR="00000000" w:rsidRPr="00000000">
              <w:rPr>
                <w:rtl w:val="0"/>
              </w:rPr>
            </w:r>
          </w:p>
          <w:p w:rsidR="00000000" w:rsidDel="00000000" w:rsidP="00000000" w:rsidRDefault="00000000" w:rsidRPr="00000000" w14:paraId="00000077">
            <w:pPr>
              <w:widowControl w:val="0"/>
              <w:spacing w:line="240" w:lineRule="auto"/>
              <w:rPr>
                <w:rFonts w:ascii="Roboto Light" w:cs="Roboto Light" w:eastAsia="Roboto Light" w:hAnsi="Roboto Light"/>
                <w:sz w:val="20"/>
                <w:szCs w:val="20"/>
              </w:rPr>
            </w:pPr>
            <w:r w:rsidDel="00000000" w:rsidR="00000000" w:rsidRPr="00000000">
              <w:rPr>
                <w:rtl w:val="0"/>
              </w:rPr>
            </w:r>
          </w:p>
          <w:p w:rsidR="00000000" w:rsidDel="00000000" w:rsidP="00000000" w:rsidRDefault="00000000" w:rsidRPr="00000000" w14:paraId="00000078">
            <w:pPr>
              <w:widowControl w:val="0"/>
              <w:spacing w:line="240" w:lineRule="auto"/>
              <w:rPr>
                <w:rFonts w:ascii="Roboto Light" w:cs="Roboto Light" w:eastAsia="Roboto Light" w:hAnsi="Roboto Light"/>
                <w:sz w:val="20"/>
                <w:szCs w:val="20"/>
              </w:rPr>
            </w:pPr>
            <w:r w:rsidDel="00000000" w:rsidR="00000000" w:rsidRPr="00000000">
              <w:rPr>
                <w:rtl w:val="0"/>
              </w:rPr>
            </w:r>
          </w:p>
          <w:p w:rsidR="00000000" w:rsidDel="00000000" w:rsidP="00000000" w:rsidRDefault="00000000" w:rsidRPr="00000000" w14:paraId="00000079">
            <w:pPr>
              <w:widowControl w:val="0"/>
              <w:spacing w:line="240" w:lineRule="auto"/>
              <w:rPr>
                <w:rFonts w:ascii="Roboto Light" w:cs="Roboto Light" w:eastAsia="Roboto Light" w:hAnsi="Roboto Light"/>
                <w:sz w:val="20"/>
                <w:szCs w:val="20"/>
              </w:rPr>
            </w:pPr>
            <w:r w:rsidDel="00000000" w:rsidR="00000000" w:rsidRPr="00000000">
              <w:rPr>
                <w:rtl w:val="0"/>
              </w:rPr>
            </w:r>
          </w:p>
        </w:tc>
        <w:tc>
          <w:tcPr>
            <w:tcBorders>
              <w:top w:color="cccccc" w:space="0" w:sz="12" w:val="single"/>
              <w:left w:color="cccccc" w:space="0" w:sz="12" w:val="single"/>
              <w:bottom w:color="cccccc" w:space="0" w:sz="12" w:val="single"/>
              <w:right w:color="cccccc" w:space="0" w:sz="12" w:val="single"/>
            </w:tcBorders>
            <w:shd w:fill="auto" w:val="clear"/>
            <w:tcMar>
              <w:top w:w="100.0" w:type="dxa"/>
              <w:left w:w="100.0" w:type="dxa"/>
              <w:bottom w:w="100.0" w:type="dxa"/>
              <w:right w:w="100.0" w:type="dxa"/>
            </w:tcMar>
            <w:vAlign w:val="top"/>
          </w:tcPr>
          <w:p w:rsidR="00000000" w:rsidDel="00000000" w:rsidP="00000000" w:rsidRDefault="00000000" w:rsidRPr="00000000" w14:paraId="0000007A">
            <w:pPr>
              <w:spacing w:line="275.9999942779541" w:lineRule="auto"/>
              <w:rPr>
                <w:rFonts w:ascii="Roboto" w:cs="Roboto" w:eastAsia="Roboto" w:hAnsi="Roboto"/>
                <w:b w:val="1"/>
                <w:sz w:val="20"/>
                <w:szCs w:val="20"/>
              </w:rPr>
            </w:pPr>
            <w:r w:rsidDel="00000000" w:rsidR="00000000" w:rsidRPr="00000000">
              <w:rPr>
                <w:rFonts w:ascii="Roboto" w:cs="Roboto" w:eastAsia="Roboto" w:hAnsi="Roboto"/>
                <w:b w:val="1"/>
                <w:sz w:val="20"/>
                <w:szCs w:val="20"/>
                <w:rtl w:val="0"/>
              </w:rPr>
              <w:t xml:space="preserve">Die SuS lernen:</w:t>
            </w:r>
          </w:p>
          <w:p w:rsidR="00000000" w:rsidDel="00000000" w:rsidP="00000000" w:rsidRDefault="00000000" w:rsidRPr="00000000" w14:paraId="0000007B">
            <w:pPr>
              <w:widowControl w:val="0"/>
              <w:numPr>
                <w:ilvl w:val="0"/>
                <w:numId w:val="2"/>
              </w:numPr>
              <w:spacing w:line="240" w:lineRule="auto"/>
              <w:ind w:left="357.1653543307087" w:hanging="357.1653543307087"/>
              <w:rPr>
                <w:rFonts w:ascii="Roboto Light" w:cs="Roboto Light" w:eastAsia="Roboto Light" w:hAnsi="Roboto Light"/>
                <w:sz w:val="20"/>
                <w:szCs w:val="20"/>
              </w:rPr>
            </w:pPr>
            <w:r w:rsidDel="00000000" w:rsidR="00000000" w:rsidRPr="00000000">
              <w:rPr>
                <w:rFonts w:ascii="Roboto Light" w:cs="Roboto Light" w:eastAsia="Roboto Light" w:hAnsi="Roboto Light"/>
                <w:sz w:val="20"/>
                <w:szCs w:val="20"/>
                <w:rtl w:val="0"/>
              </w:rPr>
              <w:t xml:space="preserve">Sensoren messen Eingaben (Signale) aus der Umgebung (Lichtenergie, Schwerkraft, Temperatur) und wandeln sie in Daten um, die der Computer lesen kann.</w:t>
            </w:r>
          </w:p>
          <w:p w:rsidR="00000000" w:rsidDel="00000000" w:rsidP="00000000" w:rsidRDefault="00000000" w:rsidRPr="00000000" w14:paraId="0000007C">
            <w:pPr>
              <w:widowControl w:val="0"/>
              <w:numPr>
                <w:ilvl w:val="0"/>
                <w:numId w:val="2"/>
              </w:numPr>
              <w:spacing w:line="240" w:lineRule="auto"/>
              <w:ind w:left="357.1653543307087" w:hanging="357.1653543307087"/>
              <w:rPr>
                <w:rFonts w:ascii="Roboto Light" w:cs="Roboto Light" w:eastAsia="Roboto Light" w:hAnsi="Roboto Light"/>
                <w:sz w:val="20"/>
                <w:szCs w:val="20"/>
              </w:rPr>
            </w:pPr>
            <w:r w:rsidDel="00000000" w:rsidR="00000000" w:rsidRPr="00000000">
              <w:rPr>
                <w:rFonts w:ascii="Roboto Light" w:cs="Roboto Light" w:eastAsia="Roboto Light" w:hAnsi="Roboto Light"/>
                <w:sz w:val="20"/>
                <w:szCs w:val="20"/>
                <w:rtl w:val="0"/>
              </w:rPr>
              <w:t xml:space="preserve">Computer verwenden die Daten, um Ausgaben auszulösen, wenn Bedingungen erfüllt sind.</w:t>
            </w:r>
          </w:p>
          <w:p w:rsidR="00000000" w:rsidDel="00000000" w:rsidP="00000000" w:rsidRDefault="00000000" w:rsidRPr="00000000" w14:paraId="0000007D">
            <w:pPr>
              <w:widowControl w:val="0"/>
              <w:numPr>
                <w:ilvl w:val="0"/>
                <w:numId w:val="2"/>
              </w:numPr>
              <w:spacing w:line="240" w:lineRule="auto"/>
              <w:ind w:left="357.1653543307087" w:hanging="357.1653543307087"/>
              <w:rPr>
                <w:rFonts w:ascii="Roboto Light" w:cs="Roboto Light" w:eastAsia="Roboto Light" w:hAnsi="Roboto Light"/>
                <w:sz w:val="20"/>
                <w:szCs w:val="20"/>
              </w:rPr>
            </w:pPr>
            <w:r w:rsidDel="00000000" w:rsidR="00000000" w:rsidRPr="00000000">
              <w:rPr>
                <w:rFonts w:ascii="Roboto Light" w:cs="Roboto Light" w:eastAsia="Roboto Light" w:hAnsi="Roboto Light"/>
                <w:sz w:val="20"/>
                <w:szCs w:val="20"/>
                <w:rtl w:val="0"/>
              </w:rPr>
              <w:t xml:space="preserve">Sensoren sind nützlich, um ein Frühwarnsystem zu entwickeln, mit dem Veränderungen in der Umwelt im Zusammenhang mit Naturgefahren gemessen werden können.</w:t>
            </w:r>
          </w:p>
        </w:tc>
      </w:tr>
      <w:tr>
        <w:trPr>
          <w:cantSplit w:val="1"/>
          <w:trHeight w:val="452.97637795275597" w:hRule="atLeast"/>
          <w:tblHeader w:val="0"/>
        </w:trPr>
        <w:tc>
          <w:tcPr>
            <w:gridSpan w:val="3"/>
            <w:tcBorders>
              <w:top w:color="cccccc" w:space="0" w:sz="12" w:val="single"/>
              <w:left w:color="cccccc" w:space="0" w:sz="12" w:val="single"/>
              <w:bottom w:color="cccccc" w:space="0" w:sz="12" w:val="single"/>
              <w:right w:color="cccccc" w:space="0" w:sz="12" w:val="single"/>
            </w:tcBorders>
            <w:shd w:fill="edf8e6" w:val="clear"/>
            <w:tcMar>
              <w:top w:w="100.0" w:type="dxa"/>
              <w:left w:w="100.0" w:type="dxa"/>
              <w:bottom w:w="100.0" w:type="dxa"/>
              <w:right w:w="100.0" w:type="dxa"/>
            </w:tcMar>
            <w:vAlign w:val="top"/>
          </w:tcPr>
          <w:p w:rsidR="00000000" w:rsidDel="00000000" w:rsidP="00000000" w:rsidRDefault="00000000" w:rsidRPr="00000000" w14:paraId="0000007E">
            <w:pPr>
              <w:widowControl w:val="0"/>
              <w:spacing w:line="240" w:lineRule="auto"/>
              <w:rPr>
                <w:rFonts w:ascii="Roboto Light" w:cs="Roboto Light" w:eastAsia="Roboto Light" w:hAnsi="Roboto Light"/>
                <w:sz w:val="20"/>
                <w:szCs w:val="20"/>
              </w:rPr>
            </w:pPr>
            <w:r w:rsidDel="00000000" w:rsidR="00000000" w:rsidRPr="00000000">
              <w:rPr>
                <w:rFonts w:ascii="Roboto" w:cs="Roboto" w:eastAsia="Roboto" w:hAnsi="Roboto"/>
                <w:b w:val="1"/>
                <w:sz w:val="20"/>
                <w:szCs w:val="20"/>
                <w:rtl w:val="0"/>
              </w:rPr>
              <w:t xml:space="preserve">Überleitung Lektion 5:</w:t>
            </w:r>
            <w:r w:rsidDel="00000000" w:rsidR="00000000" w:rsidRPr="00000000">
              <w:rPr>
                <w:rFonts w:ascii="Roboto Light" w:cs="Roboto Light" w:eastAsia="Roboto Light" w:hAnsi="Roboto Light"/>
                <w:sz w:val="20"/>
                <w:szCs w:val="20"/>
                <w:rtl w:val="0"/>
              </w:rPr>
              <w:t xml:space="preserve"> </w:t>
            </w:r>
            <w:r w:rsidDel="00000000" w:rsidR="00000000" w:rsidRPr="00000000">
              <w:rPr>
                <w:rFonts w:ascii="Roboto Light" w:cs="Roboto Light" w:eastAsia="Roboto Light" w:hAnsi="Roboto Light"/>
                <w:i w:val="1"/>
                <w:sz w:val="20"/>
                <w:szCs w:val="20"/>
                <w:rtl w:val="0"/>
              </w:rPr>
              <w:t xml:space="preserve">Nach dem Nachdenken stellen die SuS fest, dass sie immer noch etwas brauchen, das Überschwemmungen und Dürreperioden messen kann. Wie könnten wir den Calliope mini nutzen, um diese Gefahren zu überwachen?</w:t>
            </w:r>
            <w:r w:rsidDel="00000000" w:rsidR="00000000" w:rsidRPr="00000000">
              <w:rPr>
                <w:rtl w:val="0"/>
              </w:rPr>
            </w:r>
          </w:p>
        </w:tc>
      </w:tr>
      <w:tr>
        <w:trPr>
          <w:cantSplit w:val="1"/>
          <w:trHeight w:val="3935.624999999998" w:hRule="atLeast"/>
          <w:tblHeader w:val="0"/>
        </w:trPr>
        <w:tc>
          <w:tcPr>
            <w:tcBorders>
              <w:top w:color="cccccc" w:space="0" w:sz="12" w:val="single"/>
              <w:left w:color="cccccc" w:space="0" w:sz="12" w:val="single"/>
              <w:bottom w:color="cccccc" w:space="0" w:sz="12" w:val="single"/>
              <w:right w:color="cccccc" w:space="0" w:sz="12" w:val="single"/>
            </w:tcBorders>
            <w:shd w:fill="auto" w:val="clear"/>
            <w:tcMar>
              <w:top w:w="100.0" w:type="dxa"/>
              <w:left w:w="100.0" w:type="dxa"/>
              <w:bottom w:w="100.0" w:type="dxa"/>
              <w:right w:w="100.0" w:type="dxa"/>
            </w:tcMar>
            <w:vAlign w:val="top"/>
          </w:tcPr>
          <w:p w:rsidR="00000000" w:rsidDel="00000000" w:rsidP="00000000" w:rsidRDefault="00000000" w:rsidRPr="00000000" w14:paraId="00000081">
            <w:pPr>
              <w:widowControl w:val="0"/>
              <w:spacing w:line="240" w:lineRule="auto"/>
              <w:rPr>
                <w:rFonts w:ascii="Roboto Light" w:cs="Roboto Light" w:eastAsia="Roboto Light" w:hAnsi="Roboto Light"/>
                <w:sz w:val="20"/>
                <w:szCs w:val="20"/>
              </w:rPr>
            </w:pPr>
            <w:r w:rsidDel="00000000" w:rsidR="00000000" w:rsidRPr="00000000">
              <w:rPr>
                <w:rFonts w:ascii="Roboto Light" w:cs="Roboto Light" w:eastAsia="Roboto Light" w:hAnsi="Roboto Light"/>
                <w:sz w:val="20"/>
                <w:szCs w:val="20"/>
              </w:rPr>
              <w:drawing>
                <wp:inline distB="114300" distT="114300" distL="114300" distR="114300">
                  <wp:extent cx="1943100" cy="1092200"/>
                  <wp:effectExtent b="0" l="0" r="0" t="0"/>
                  <wp:docPr id="7" name="image9.jpg"/>
                  <a:graphic>
                    <a:graphicData uri="http://schemas.openxmlformats.org/drawingml/2006/picture">
                      <pic:pic>
                        <pic:nvPicPr>
                          <pic:cNvPr id="0" name="image9.jpg"/>
                          <pic:cNvPicPr preferRelativeResize="0"/>
                        </pic:nvPicPr>
                        <pic:blipFill>
                          <a:blip r:embed="rId35"/>
                          <a:srcRect b="0" l="0" r="0" t="0"/>
                          <a:stretch>
                            <a:fillRect/>
                          </a:stretch>
                        </pic:blipFill>
                        <pic:spPr>
                          <a:xfrm>
                            <a:off x="0" y="0"/>
                            <a:ext cx="1943100" cy="1092200"/>
                          </a:xfrm>
                          <a:prstGeom prst="rect"/>
                          <a:ln/>
                        </pic:spPr>
                      </pic:pic>
                    </a:graphicData>
                  </a:graphic>
                </wp:inline>
              </w:drawing>
            </w:r>
            <w:r w:rsidDel="00000000" w:rsidR="00000000" w:rsidRPr="00000000">
              <w:rPr>
                <w:rtl w:val="0"/>
              </w:rPr>
            </w:r>
          </w:p>
          <w:p w:rsidR="00000000" w:rsidDel="00000000" w:rsidP="00000000" w:rsidRDefault="00000000" w:rsidRPr="00000000" w14:paraId="00000082">
            <w:pPr>
              <w:widowControl w:val="0"/>
              <w:spacing w:line="240" w:lineRule="auto"/>
              <w:rPr>
                <w:rFonts w:ascii="Roboto Light" w:cs="Roboto Light" w:eastAsia="Roboto Light" w:hAnsi="Roboto Light"/>
                <w:sz w:val="20"/>
                <w:szCs w:val="20"/>
              </w:rPr>
            </w:pPr>
            <w:r w:rsidDel="00000000" w:rsidR="00000000" w:rsidRPr="00000000">
              <w:rPr>
                <w:rtl w:val="0"/>
              </w:rPr>
            </w:r>
          </w:p>
          <w:p w:rsidR="00000000" w:rsidDel="00000000" w:rsidP="00000000" w:rsidRDefault="00000000" w:rsidRPr="00000000" w14:paraId="00000083">
            <w:pPr>
              <w:widowControl w:val="0"/>
              <w:spacing w:line="240" w:lineRule="auto"/>
              <w:rPr>
                <w:rFonts w:ascii="Roboto Light" w:cs="Roboto Light" w:eastAsia="Roboto Light" w:hAnsi="Roboto Light"/>
                <w:sz w:val="20"/>
                <w:szCs w:val="20"/>
              </w:rPr>
            </w:pPr>
            <w:hyperlink r:id="rId36">
              <w:r w:rsidDel="00000000" w:rsidR="00000000" w:rsidRPr="00000000">
                <w:rPr>
                  <w:rFonts w:ascii="Roboto Light" w:cs="Roboto Light" w:eastAsia="Roboto Light" w:hAnsi="Roboto Light"/>
                  <w:color w:val="1155cc"/>
                  <w:sz w:val="20"/>
                  <w:szCs w:val="20"/>
                  <w:u w:val="single"/>
                  <w:rtl w:val="0"/>
                </w:rPr>
                <w:t xml:space="preserve">LEKTION 5</w:t>
              </w:r>
            </w:hyperlink>
            <w:r w:rsidDel="00000000" w:rsidR="00000000" w:rsidRPr="00000000">
              <w:rPr>
                <w:rtl w:val="0"/>
              </w:rPr>
            </w:r>
          </w:p>
          <w:p w:rsidR="00000000" w:rsidDel="00000000" w:rsidP="00000000" w:rsidRDefault="00000000" w:rsidRPr="00000000" w14:paraId="00000084">
            <w:pPr>
              <w:widowControl w:val="0"/>
              <w:spacing w:line="240" w:lineRule="auto"/>
              <w:rPr>
                <w:rFonts w:ascii="Roboto" w:cs="Roboto" w:eastAsia="Roboto" w:hAnsi="Roboto"/>
                <w:b w:val="1"/>
                <w:sz w:val="24"/>
                <w:szCs w:val="24"/>
              </w:rPr>
            </w:pPr>
            <w:hyperlink r:id="rId37">
              <w:r w:rsidDel="00000000" w:rsidR="00000000" w:rsidRPr="00000000">
                <w:rPr>
                  <w:rFonts w:ascii="Roboto" w:cs="Roboto" w:eastAsia="Roboto" w:hAnsi="Roboto"/>
                  <w:b w:val="1"/>
                  <w:color w:val="1155cc"/>
                  <w:sz w:val="24"/>
                  <w:szCs w:val="24"/>
                  <w:u w:val="single"/>
                  <w:rtl w:val="0"/>
                </w:rPr>
                <w:t xml:space="preserve">Touch-Pins des Calliope mini</w:t>
              </w:r>
            </w:hyperlink>
            <w:r w:rsidDel="00000000" w:rsidR="00000000" w:rsidRPr="00000000">
              <w:rPr>
                <w:rtl w:val="0"/>
              </w:rPr>
            </w:r>
          </w:p>
          <w:p w:rsidR="00000000" w:rsidDel="00000000" w:rsidP="00000000" w:rsidRDefault="00000000" w:rsidRPr="00000000" w14:paraId="00000085">
            <w:pPr>
              <w:widowControl w:val="0"/>
              <w:spacing w:line="240" w:lineRule="auto"/>
              <w:rPr>
                <w:rFonts w:ascii="Roboto Light" w:cs="Roboto Light" w:eastAsia="Roboto Light" w:hAnsi="Roboto Light"/>
                <w:sz w:val="20"/>
                <w:szCs w:val="20"/>
              </w:rPr>
            </w:pPr>
            <w:r w:rsidDel="00000000" w:rsidR="00000000" w:rsidRPr="00000000">
              <w:rPr>
                <w:rtl w:val="0"/>
              </w:rPr>
            </w:r>
          </w:p>
          <w:p w:rsidR="00000000" w:rsidDel="00000000" w:rsidP="00000000" w:rsidRDefault="00000000" w:rsidRPr="00000000" w14:paraId="00000086">
            <w:pPr>
              <w:widowControl w:val="0"/>
              <w:spacing w:line="240" w:lineRule="auto"/>
              <w:rPr>
                <w:rFonts w:ascii="Roboto Light" w:cs="Roboto Light" w:eastAsia="Roboto Light" w:hAnsi="Roboto Light"/>
                <w:i w:val="1"/>
                <w:sz w:val="20"/>
                <w:szCs w:val="20"/>
              </w:rPr>
            </w:pPr>
            <w:r w:rsidDel="00000000" w:rsidR="00000000" w:rsidRPr="00000000">
              <w:rPr>
                <w:rFonts w:ascii="Roboto Light" w:cs="Roboto Light" w:eastAsia="Roboto Light" w:hAnsi="Roboto Light"/>
                <w:i w:val="1"/>
                <w:sz w:val="20"/>
                <w:szCs w:val="20"/>
                <w:rtl w:val="0"/>
              </w:rPr>
              <w:t xml:space="preserve">Wie kann man den Wasserstand eines Gewässers mit dem Calliope mini messen?</w:t>
            </w:r>
          </w:p>
          <w:p w:rsidR="00000000" w:rsidDel="00000000" w:rsidP="00000000" w:rsidRDefault="00000000" w:rsidRPr="00000000" w14:paraId="00000087">
            <w:pPr>
              <w:widowControl w:val="0"/>
              <w:spacing w:line="240" w:lineRule="auto"/>
              <w:rPr>
                <w:rFonts w:ascii="Roboto Light" w:cs="Roboto Light" w:eastAsia="Roboto Light" w:hAnsi="Roboto Light"/>
                <w:i w:val="1"/>
                <w:sz w:val="20"/>
                <w:szCs w:val="20"/>
              </w:rPr>
            </w:pPr>
            <w:r w:rsidDel="00000000" w:rsidR="00000000" w:rsidRPr="00000000">
              <w:rPr>
                <w:rtl w:val="0"/>
              </w:rPr>
            </w:r>
          </w:p>
          <w:p w:rsidR="00000000" w:rsidDel="00000000" w:rsidP="00000000" w:rsidRDefault="00000000" w:rsidRPr="00000000" w14:paraId="00000088">
            <w:pPr>
              <w:widowControl w:val="0"/>
              <w:spacing w:line="240" w:lineRule="auto"/>
              <w:rPr>
                <w:rFonts w:ascii="Roboto Light" w:cs="Roboto Light" w:eastAsia="Roboto Light" w:hAnsi="Roboto Light"/>
                <w:sz w:val="20"/>
                <w:szCs w:val="20"/>
              </w:rPr>
            </w:pPr>
            <w:hyperlink r:id="rId38">
              <w:r w:rsidDel="00000000" w:rsidR="00000000" w:rsidRPr="00000000">
                <w:rPr>
                  <w:rFonts w:ascii="Roboto Light" w:cs="Roboto Light" w:eastAsia="Roboto Light" w:hAnsi="Roboto Light"/>
                  <w:color w:val="1155cc"/>
                  <w:sz w:val="20"/>
                  <w:szCs w:val="20"/>
                  <w:u w:val="single"/>
                  <w:rtl w:val="0"/>
                </w:rPr>
                <w:t xml:space="preserve">Präsentation</w:t>
              </w:r>
            </w:hyperlink>
            <w:r w:rsidDel="00000000" w:rsidR="00000000" w:rsidRPr="00000000">
              <w:rPr>
                <w:rtl w:val="0"/>
              </w:rPr>
            </w:r>
          </w:p>
          <w:p w:rsidR="00000000" w:rsidDel="00000000" w:rsidP="00000000" w:rsidRDefault="00000000" w:rsidRPr="00000000" w14:paraId="00000089">
            <w:pPr>
              <w:widowControl w:val="0"/>
              <w:spacing w:line="240" w:lineRule="auto"/>
              <w:rPr>
                <w:rFonts w:ascii="Roboto Light" w:cs="Roboto Light" w:eastAsia="Roboto Light" w:hAnsi="Roboto Light"/>
                <w:sz w:val="20"/>
                <w:szCs w:val="20"/>
              </w:rPr>
            </w:pPr>
            <w:hyperlink r:id="rId39">
              <w:r w:rsidDel="00000000" w:rsidR="00000000" w:rsidRPr="00000000">
                <w:rPr>
                  <w:rFonts w:ascii="Roboto Light" w:cs="Roboto Light" w:eastAsia="Roboto Light" w:hAnsi="Roboto Light"/>
                  <w:color w:val="1155cc"/>
                  <w:sz w:val="20"/>
                  <w:szCs w:val="20"/>
                  <w:u w:val="single"/>
                  <w:rtl w:val="0"/>
                </w:rPr>
                <w:t xml:space="preserve">Leitfaden für Lehrkräfte</w:t>
              </w:r>
            </w:hyperlink>
            <w:r w:rsidDel="00000000" w:rsidR="00000000" w:rsidRPr="00000000">
              <w:rPr>
                <w:rtl w:val="0"/>
              </w:rPr>
            </w:r>
          </w:p>
          <w:p w:rsidR="00000000" w:rsidDel="00000000" w:rsidP="00000000" w:rsidRDefault="00000000" w:rsidRPr="00000000" w14:paraId="0000008A">
            <w:pPr>
              <w:widowControl w:val="0"/>
              <w:spacing w:line="240" w:lineRule="auto"/>
              <w:rPr>
                <w:rFonts w:ascii="Roboto Light" w:cs="Roboto Light" w:eastAsia="Roboto Light" w:hAnsi="Roboto Light"/>
                <w:sz w:val="20"/>
                <w:szCs w:val="20"/>
              </w:rPr>
            </w:pPr>
            <w:hyperlink r:id="rId40">
              <w:r w:rsidDel="00000000" w:rsidR="00000000" w:rsidRPr="00000000">
                <w:rPr>
                  <w:rFonts w:ascii="Roboto Light" w:cs="Roboto Light" w:eastAsia="Roboto Light" w:hAnsi="Roboto Light"/>
                  <w:color w:val="1155cc"/>
                  <w:sz w:val="20"/>
                  <w:szCs w:val="20"/>
                  <w:u w:val="single"/>
                  <w:rtl w:val="0"/>
                </w:rPr>
                <w:t xml:space="preserve">Schnellanleitung Programmierung</w:t>
              </w:r>
            </w:hyperlink>
            <w:r w:rsidDel="00000000" w:rsidR="00000000" w:rsidRPr="00000000">
              <w:rPr>
                <w:rtl w:val="0"/>
              </w:rPr>
            </w:r>
          </w:p>
          <w:p w:rsidR="00000000" w:rsidDel="00000000" w:rsidP="00000000" w:rsidRDefault="00000000" w:rsidRPr="00000000" w14:paraId="0000008B">
            <w:pPr>
              <w:widowControl w:val="0"/>
              <w:spacing w:line="240" w:lineRule="auto"/>
              <w:rPr>
                <w:rFonts w:ascii="Roboto Light" w:cs="Roboto Light" w:eastAsia="Roboto Light" w:hAnsi="Roboto Light"/>
                <w:i w:val="1"/>
                <w:sz w:val="20"/>
                <w:szCs w:val="20"/>
              </w:rPr>
            </w:pPr>
            <w:hyperlink r:id="rId41">
              <w:r w:rsidDel="00000000" w:rsidR="00000000" w:rsidRPr="00000000">
                <w:rPr>
                  <w:rFonts w:ascii="Roboto Light" w:cs="Roboto Light" w:eastAsia="Roboto Light" w:hAnsi="Roboto Light"/>
                  <w:color w:val="1155cc"/>
                  <w:sz w:val="20"/>
                  <w:szCs w:val="20"/>
                  <w:u w:val="single"/>
                  <w:rtl w:val="0"/>
                </w:rPr>
                <w:t xml:space="preserve">Arbeitsheft (S. 30-33)</w:t>
              </w:r>
            </w:hyperlink>
            <w:r w:rsidDel="00000000" w:rsidR="00000000" w:rsidRPr="00000000">
              <w:rPr>
                <w:rtl w:val="0"/>
              </w:rPr>
            </w:r>
          </w:p>
          <w:p w:rsidR="00000000" w:rsidDel="00000000" w:rsidP="00000000" w:rsidRDefault="00000000" w:rsidRPr="00000000" w14:paraId="0000008C">
            <w:pPr>
              <w:widowControl w:val="0"/>
              <w:spacing w:line="240" w:lineRule="auto"/>
              <w:rPr>
                <w:rFonts w:ascii="Roboto Light" w:cs="Roboto Light" w:eastAsia="Roboto Light" w:hAnsi="Roboto Light"/>
                <w:i w:val="1"/>
                <w:sz w:val="20"/>
                <w:szCs w:val="20"/>
              </w:rPr>
            </w:pPr>
            <w:r w:rsidDel="00000000" w:rsidR="00000000" w:rsidRPr="00000000">
              <w:rPr>
                <w:rtl w:val="0"/>
              </w:rPr>
            </w:r>
          </w:p>
          <w:p w:rsidR="00000000" w:rsidDel="00000000" w:rsidP="00000000" w:rsidRDefault="00000000" w:rsidRPr="00000000" w14:paraId="0000008D">
            <w:pPr>
              <w:widowControl w:val="0"/>
              <w:spacing w:line="240" w:lineRule="auto"/>
              <w:rPr>
                <w:rFonts w:ascii="Roboto" w:cs="Roboto" w:eastAsia="Roboto" w:hAnsi="Roboto"/>
                <w:b w:val="1"/>
                <w:sz w:val="20"/>
                <w:szCs w:val="20"/>
              </w:rPr>
            </w:pPr>
            <w:r w:rsidDel="00000000" w:rsidR="00000000" w:rsidRPr="00000000">
              <w:rPr>
                <w:rFonts w:ascii="Roboto" w:cs="Roboto" w:eastAsia="Roboto" w:hAnsi="Roboto"/>
                <w:b w:val="1"/>
                <w:sz w:val="20"/>
                <w:szCs w:val="20"/>
                <w:rtl w:val="0"/>
              </w:rPr>
              <w:t xml:space="preserve">1 45-minute class periods</w:t>
            </w:r>
          </w:p>
          <w:p w:rsidR="00000000" w:rsidDel="00000000" w:rsidP="00000000" w:rsidRDefault="00000000" w:rsidRPr="00000000" w14:paraId="0000008E">
            <w:pPr>
              <w:widowControl w:val="0"/>
              <w:spacing w:line="240" w:lineRule="auto"/>
              <w:rPr>
                <w:rFonts w:ascii="Roboto" w:cs="Roboto" w:eastAsia="Roboto" w:hAnsi="Roboto"/>
                <w:b w:val="1"/>
                <w:sz w:val="20"/>
                <w:szCs w:val="20"/>
              </w:rPr>
            </w:pPr>
            <w:r w:rsidDel="00000000" w:rsidR="00000000" w:rsidRPr="00000000">
              <w:rPr>
                <w:rtl w:val="0"/>
              </w:rPr>
            </w:r>
          </w:p>
          <w:p w:rsidR="00000000" w:rsidDel="00000000" w:rsidP="00000000" w:rsidRDefault="00000000" w:rsidRPr="00000000" w14:paraId="0000008F">
            <w:pPr>
              <w:widowControl w:val="0"/>
              <w:spacing w:line="240" w:lineRule="auto"/>
              <w:rPr>
                <w:rFonts w:ascii="Roboto" w:cs="Roboto" w:eastAsia="Roboto" w:hAnsi="Roboto"/>
                <w:b w:val="1"/>
                <w:sz w:val="24"/>
                <w:szCs w:val="24"/>
              </w:rPr>
            </w:pPr>
            <w:r w:rsidDel="00000000" w:rsidR="00000000" w:rsidRPr="00000000">
              <w:rPr>
                <w:rtl w:val="0"/>
              </w:rPr>
            </w:r>
          </w:p>
        </w:tc>
        <w:tc>
          <w:tcPr>
            <w:tcBorders>
              <w:top w:color="cccccc" w:space="0" w:sz="12" w:val="single"/>
              <w:left w:color="cccccc" w:space="0" w:sz="12" w:val="single"/>
              <w:bottom w:color="cccccc" w:space="0" w:sz="12" w:val="single"/>
              <w:right w:color="cccccc" w:space="0" w:sz="12" w:val="single"/>
            </w:tcBorders>
            <w:shd w:fill="auto" w:val="clear"/>
            <w:tcMar>
              <w:top w:w="100.0" w:type="dxa"/>
              <w:left w:w="100.0" w:type="dxa"/>
              <w:bottom w:w="100.0" w:type="dxa"/>
              <w:right w:w="100.0" w:type="dxa"/>
            </w:tcMar>
            <w:vAlign w:val="top"/>
          </w:tcPr>
          <w:p w:rsidR="00000000" w:rsidDel="00000000" w:rsidP="00000000" w:rsidRDefault="00000000" w:rsidRPr="00000000" w14:paraId="00000090">
            <w:pPr>
              <w:widowControl w:val="0"/>
              <w:spacing w:after="200" w:line="240" w:lineRule="auto"/>
              <w:rPr>
                <w:rFonts w:ascii="Roboto Light" w:cs="Roboto Light" w:eastAsia="Roboto Light" w:hAnsi="Roboto Light"/>
                <w:sz w:val="20"/>
                <w:szCs w:val="20"/>
              </w:rPr>
            </w:pPr>
            <w:r w:rsidDel="00000000" w:rsidR="00000000" w:rsidRPr="00000000">
              <w:rPr>
                <w:rFonts w:ascii="Roboto Light" w:cs="Roboto Light" w:eastAsia="Roboto Light" w:hAnsi="Roboto Light"/>
                <w:sz w:val="20"/>
                <w:szCs w:val="20"/>
                <w:rtl w:val="0"/>
              </w:rPr>
              <w:t xml:space="preserve">In dieser Lektion lesen die SuS über ein reales Beispiel für ein Frühwarnsystem zur Überwachung von Wasserständen namens StormSense. Anschließend lernen die SuS, wie sie die Touch-Pins des Calliope mini verwenden können, um zu messen, wann Strom einen Stromkreis schließt, indem sie die Pin-Codeblöcke verwenden. </w:t>
            </w:r>
          </w:p>
          <w:p w:rsidR="00000000" w:rsidDel="00000000" w:rsidP="00000000" w:rsidRDefault="00000000" w:rsidRPr="00000000" w14:paraId="00000091">
            <w:pPr>
              <w:widowControl w:val="0"/>
              <w:spacing w:after="200" w:line="240" w:lineRule="auto"/>
              <w:rPr>
                <w:rFonts w:ascii="Roboto Light" w:cs="Roboto Light" w:eastAsia="Roboto Light" w:hAnsi="Roboto Light"/>
                <w:sz w:val="20"/>
                <w:szCs w:val="20"/>
              </w:rPr>
            </w:pPr>
            <w:r w:rsidDel="00000000" w:rsidR="00000000" w:rsidRPr="00000000">
              <w:rPr>
                <w:rFonts w:ascii="Roboto Light" w:cs="Roboto Light" w:eastAsia="Roboto Light" w:hAnsi="Roboto Light"/>
                <w:sz w:val="20"/>
                <w:szCs w:val="20"/>
                <w:rtl w:val="0"/>
              </w:rPr>
              <w:t xml:space="preserve">Die SuS erstellen einen Leitfähigkeitstester, um herauszufinden, ob bestimmte Materialien leitend oder isolierend sind. Anschließend erstellen sie ein Programm, um mit Hilfe der Touch-Pins den Wasserstand zu messen, indem sie einen Stromkreis erkennen. Die Lehrkraft kann eine Demonstration mit Wasser durchführen, um zu zeigen, wie Wasser als Leiter zur Übertragung von Elektrizität wirkt. Die SuS erstellen das Programm zur Messung des Wasserstandes, verwenden Aluminiumfolie, um Wasser als Leiter darzustellen. Wenn die Zeit es zulässt, werden die SuS an der Erweiterungsaktivität teilnehmen, die sie auffordert, ein mehrstufiges System zu bauen.</w:t>
            </w:r>
          </w:p>
          <w:p w:rsidR="00000000" w:rsidDel="00000000" w:rsidP="00000000" w:rsidRDefault="00000000" w:rsidRPr="00000000" w14:paraId="00000092">
            <w:pPr>
              <w:widowControl w:val="0"/>
              <w:spacing w:after="200" w:line="240" w:lineRule="auto"/>
              <w:rPr>
                <w:rFonts w:ascii="Roboto Light" w:cs="Roboto Light" w:eastAsia="Roboto Light" w:hAnsi="Roboto Light"/>
                <w:sz w:val="20"/>
                <w:szCs w:val="20"/>
              </w:rPr>
            </w:pPr>
            <w:r w:rsidDel="00000000" w:rsidR="00000000" w:rsidRPr="00000000">
              <w:rPr>
                <w:rtl w:val="0"/>
              </w:rPr>
            </w:r>
          </w:p>
        </w:tc>
        <w:tc>
          <w:tcPr>
            <w:tcBorders>
              <w:top w:color="cccccc" w:space="0" w:sz="12" w:val="single"/>
              <w:left w:color="cccccc" w:space="0" w:sz="12" w:val="single"/>
              <w:bottom w:color="cccccc" w:space="0" w:sz="12" w:val="single"/>
              <w:right w:color="cccccc" w:space="0" w:sz="12" w:val="single"/>
            </w:tcBorders>
            <w:shd w:fill="auto" w:val="clear"/>
            <w:tcMar>
              <w:top w:w="100.0" w:type="dxa"/>
              <w:left w:w="100.0" w:type="dxa"/>
              <w:bottom w:w="100.0" w:type="dxa"/>
              <w:right w:w="100.0" w:type="dxa"/>
            </w:tcMar>
            <w:vAlign w:val="top"/>
          </w:tcPr>
          <w:p w:rsidR="00000000" w:rsidDel="00000000" w:rsidP="00000000" w:rsidRDefault="00000000" w:rsidRPr="00000000" w14:paraId="00000093">
            <w:pPr>
              <w:spacing w:line="275.9999942779541" w:lineRule="auto"/>
              <w:rPr>
                <w:rFonts w:ascii="Roboto" w:cs="Roboto" w:eastAsia="Roboto" w:hAnsi="Roboto"/>
                <w:b w:val="1"/>
                <w:sz w:val="20"/>
                <w:szCs w:val="20"/>
              </w:rPr>
            </w:pPr>
            <w:r w:rsidDel="00000000" w:rsidR="00000000" w:rsidRPr="00000000">
              <w:rPr>
                <w:rFonts w:ascii="Roboto" w:cs="Roboto" w:eastAsia="Roboto" w:hAnsi="Roboto"/>
                <w:b w:val="1"/>
                <w:sz w:val="20"/>
                <w:szCs w:val="20"/>
                <w:rtl w:val="0"/>
              </w:rPr>
              <w:t xml:space="preserve">Die SuS lernen:</w:t>
            </w:r>
          </w:p>
          <w:p w:rsidR="00000000" w:rsidDel="00000000" w:rsidP="00000000" w:rsidRDefault="00000000" w:rsidRPr="00000000" w14:paraId="00000094">
            <w:pPr>
              <w:numPr>
                <w:ilvl w:val="0"/>
                <w:numId w:val="3"/>
              </w:numPr>
              <w:spacing w:line="275.9999942779541" w:lineRule="auto"/>
              <w:ind w:left="357.1653543307087" w:hanging="357.1653543307087"/>
              <w:rPr>
                <w:rFonts w:ascii="Roboto Light" w:cs="Roboto Light" w:eastAsia="Roboto Light" w:hAnsi="Roboto Light"/>
                <w:sz w:val="20"/>
                <w:szCs w:val="20"/>
              </w:rPr>
            </w:pPr>
            <w:r w:rsidDel="00000000" w:rsidR="00000000" w:rsidRPr="00000000">
              <w:rPr>
                <w:rFonts w:ascii="Roboto Light" w:cs="Roboto Light" w:eastAsia="Roboto Light" w:hAnsi="Roboto Light"/>
                <w:sz w:val="20"/>
                <w:szCs w:val="20"/>
                <w:rtl w:val="0"/>
              </w:rPr>
              <w:t xml:space="preserve">Touch-Pins können verwendet werden, um ein Ereignis durch die Erkennung eines geschlossenen Stromkreises auszulösen.</w:t>
            </w:r>
          </w:p>
          <w:p w:rsidR="00000000" w:rsidDel="00000000" w:rsidP="00000000" w:rsidRDefault="00000000" w:rsidRPr="00000000" w14:paraId="00000095">
            <w:pPr>
              <w:numPr>
                <w:ilvl w:val="0"/>
                <w:numId w:val="3"/>
              </w:numPr>
              <w:spacing w:line="275.9999942779541" w:lineRule="auto"/>
              <w:ind w:left="357.1653543307087" w:hanging="357.1653543307087"/>
              <w:rPr>
                <w:rFonts w:ascii="Roboto Light" w:cs="Roboto Light" w:eastAsia="Roboto Light" w:hAnsi="Roboto Light"/>
                <w:sz w:val="20"/>
                <w:szCs w:val="20"/>
              </w:rPr>
            </w:pPr>
            <w:r w:rsidDel="00000000" w:rsidR="00000000" w:rsidRPr="00000000">
              <w:rPr>
                <w:rFonts w:ascii="Roboto Light" w:cs="Roboto Light" w:eastAsia="Roboto Light" w:hAnsi="Roboto Light"/>
                <w:sz w:val="20"/>
                <w:szCs w:val="20"/>
                <w:rtl w:val="0"/>
              </w:rPr>
              <w:t xml:space="preserve">Die Informatik wird durch Elektrizität angetrieben.</w:t>
            </w:r>
          </w:p>
          <w:p w:rsidR="00000000" w:rsidDel="00000000" w:rsidP="00000000" w:rsidRDefault="00000000" w:rsidRPr="00000000" w14:paraId="00000096">
            <w:pPr>
              <w:numPr>
                <w:ilvl w:val="0"/>
                <w:numId w:val="3"/>
              </w:numPr>
              <w:spacing w:line="275.9999942779541" w:lineRule="auto"/>
              <w:ind w:left="357.1653543307087" w:hanging="357.1653543307087"/>
              <w:rPr>
                <w:rFonts w:ascii="Roboto Light" w:cs="Roboto Light" w:eastAsia="Roboto Light" w:hAnsi="Roboto Light"/>
                <w:sz w:val="20"/>
                <w:szCs w:val="20"/>
              </w:rPr>
            </w:pPr>
            <w:r w:rsidDel="00000000" w:rsidR="00000000" w:rsidRPr="00000000">
              <w:rPr>
                <w:rFonts w:ascii="Roboto Light" w:cs="Roboto Light" w:eastAsia="Roboto Light" w:hAnsi="Roboto Light"/>
                <w:sz w:val="20"/>
                <w:szCs w:val="20"/>
                <w:rtl w:val="0"/>
              </w:rPr>
              <w:t xml:space="preserve">Wir können Schaltkreise verwenden, um Dinge in unserer Umgebung zu erkennen.</w:t>
            </w:r>
          </w:p>
          <w:p w:rsidR="00000000" w:rsidDel="00000000" w:rsidP="00000000" w:rsidRDefault="00000000" w:rsidRPr="00000000" w14:paraId="00000097">
            <w:pPr>
              <w:spacing w:line="275.9999942779541" w:lineRule="auto"/>
              <w:ind w:left="0" w:firstLine="0"/>
              <w:rPr>
                <w:rFonts w:ascii="Roboto Light" w:cs="Roboto Light" w:eastAsia="Roboto Light" w:hAnsi="Roboto Light"/>
                <w:sz w:val="20"/>
                <w:szCs w:val="20"/>
              </w:rPr>
            </w:pPr>
            <w:r w:rsidDel="00000000" w:rsidR="00000000" w:rsidRPr="00000000">
              <w:rPr>
                <w:rtl w:val="0"/>
              </w:rPr>
            </w:r>
          </w:p>
        </w:tc>
      </w:tr>
      <w:tr>
        <w:trPr>
          <w:cantSplit w:val="1"/>
          <w:trHeight w:val="3935.624999999998" w:hRule="atLeast"/>
          <w:tblHeader w:val="0"/>
        </w:trPr>
        <w:tc>
          <w:tcPr>
            <w:tcBorders>
              <w:top w:color="cccccc" w:space="0" w:sz="12" w:val="single"/>
              <w:left w:color="cccccc" w:space="0" w:sz="12" w:val="single"/>
              <w:bottom w:color="cccccc" w:space="0" w:sz="12" w:val="single"/>
              <w:right w:color="cccccc" w:space="0" w:sz="12" w:val="single"/>
            </w:tcBorders>
            <w:shd w:fill="auto" w:val="clear"/>
            <w:tcMar>
              <w:top w:w="100.0" w:type="dxa"/>
              <w:left w:w="100.0" w:type="dxa"/>
              <w:bottom w:w="100.0" w:type="dxa"/>
              <w:right w:w="100.0" w:type="dxa"/>
            </w:tcMar>
            <w:vAlign w:val="top"/>
          </w:tcPr>
          <w:p w:rsidR="00000000" w:rsidDel="00000000" w:rsidP="00000000" w:rsidRDefault="00000000" w:rsidRPr="00000000" w14:paraId="00000098">
            <w:pPr>
              <w:widowControl w:val="0"/>
              <w:spacing w:after="200" w:line="240" w:lineRule="auto"/>
              <w:rPr>
                <w:rFonts w:ascii="Roboto" w:cs="Roboto" w:eastAsia="Roboto" w:hAnsi="Roboto"/>
                <w:b w:val="1"/>
                <w:sz w:val="20"/>
                <w:szCs w:val="20"/>
              </w:rPr>
            </w:pPr>
            <w:r w:rsidDel="00000000" w:rsidR="00000000" w:rsidRPr="00000000">
              <w:rPr>
                <w:rFonts w:ascii="Roboto" w:cs="Roboto" w:eastAsia="Roboto" w:hAnsi="Roboto"/>
                <w:b w:val="1"/>
                <w:sz w:val="20"/>
                <w:szCs w:val="20"/>
                <w:rtl w:val="0"/>
              </w:rPr>
              <w:t xml:space="preserve">Exkurs Funk: </w:t>
            </w:r>
          </w:p>
          <w:p w:rsidR="00000000" w:rsidDel="00000000" w:rsidP="00000000" w:rsidRDefault="00000000" w:rsidRPr="00000000" w14:paraId="00000099">
            <w:pPr>
              <w:widowControl w:val="0"/>
              <w:spacing w:line="240" w:lineRule="auto"/>
              <w:rPr>
                <w:rFonts w:ascii="Roboto" w:cs="Roboto" w:eastAsia="Roboto" w:hAnsi="Roboto"/>
                <w:b w:val="1"/>
                <w:sz w:val="20"/>
                <w:szCs w:val="20"/>
              </w:rPr>
            </w:pPr>
            <w:r w:rsidDel="00000000" w:rsidR="00000000" w:rsidRPr="00000000">
              <w:rPr>
                <w:rFonts w:ascii="Roboto" w:cs="Roboto" w:eastAsia="Roboto" w:hAnsi="Roboto"/>
                <w:b w:val="1"/>
                <w:sz w:val="20"/>
                <w:szCs w:val="20"/>
              </w:rPr>
              <w:drawing>
                <wp:inline distB="114300" distT="114300" distL="114300" distR="114300">
                  <wp:extent cx="1943100" cy="1092200"/>
                  <wp:effectExtent b="0" l="0" r="0" t="0"/>
                  <wp:docPr id="8" name="image10.jpg"/>
                  <a:graphic>
                    <a:graphicData uri="http://schemas.openxmlformats.org/drawingml/2006/picture">
                      <pic:pic>
                        <pic:nvPicPr>
                          <pic:cNvPr id="0" name="image10.jpg"/>
                          <pic:cNvPicPr preferRelativeResize="0"/>
                        </pic:nvPicPr>
                        <pic:blipFill>
                          <a:blip r:embed="rId42"/>
                          <a:srcRect b="0" l="0" r="0" t="0"/>
                          <a:stretch>
                            <a:fillRect/>
                          </a:stretch>
                        </pic:blipFill>
                        <pic:spPr>
                          <a:xfrm>
                            <a:off x="0" y="0"/>
                            <a:ext cx="1943100" cy="1092200"/>
                          </a:xfrm>
                          <a:prstGeom prst="rect"/>
                          <a:ln/>
                        </pic:spPr>
                      </pic:pic>
                    </a:graphicData>
                  </a:graphic>
                </wp:inline>
              </w:drawing>
            </w:r>
            <w:r w:rsidDel="00000000" w:rsidR="00000000" w:rsidRPr="00000000">
              <w:rPr>
                <w:rtl w:val="0"/>
              </w:rPr>
            </w:r>
          </w:p>
          <w:p w:rsidR="00000000" w:rsidDel="00000000" w:rsidP="00000000" w:rsidRDefault="00000000" w:rsidRPr="00000000" w14:paraId="0000009A">
            <w:pPr>
              <w:widowControl w:val="0"/>
              <w:spacing w:line="240" w:lineRule="auto"/>
              <w:rPr>
                <w:rFonts w:ascii="Roboto Light" w:cs="Roboto Light" w:eastAsia="Roboto Light" w:hAnsi="Roboto Light"/>
                <w:i w:val="1"/>
                <w:sz w:val="20"/>
                <w:szCs w:val="20"/>
              </w:rPr>
            </w:pPr>
            <w:r w:rsidDel="00000000" w:rsidR="00000000" w:rsidRPr="00000000">
              <w:rPr>
                <w:rtl w:val="0"/>
              </w:rPr>
            </w:r>
          </w:p>
          <w:p w:rsidR="00000000" w:rsidDel="00000000" w:rsidP="00000000" w:rsidRDefault="00000000" w:rsidRPr="00000000" w14:paraId="0000009B">
            <w:pPr>
              <w:widowControl w:val="0"/>
              <w:spacing w:line="240" w:lineRule="auto"/>
              <w:rPr>
                <w:rFonts w:ascii="Roboto Light" w:cs="Roboto Light" w:eastAsia="Roboto Light" w:hAnsi="Roboto Light"/>
                <w:i w:val="1"/>
                <w:sz w:val="20"/>
                <w:szCs w:val="20"/>
              </w:rPr>
            </w:pPr>
            <w:r w:rsidDel="00000000" w:rsidR="00000000" w:rsidRPr="00000000">
              <w:rPr>
                <w:rFonts w:ascii="Roboto Light" w:cs="Roboto Light" w:eastAsia="Roboto Light" w:hAnsi="Roboto Light"/>
                <w:i w:val="1"/>
                <w:sz w:val="20"/>
                <w:szCs w:val="20"/>
                <w:rtl w:val="0"/>
              </w:rPr>
              <w:t xml:space="preserve">Wie können wir Live-Daten nutzen, um Personen über Funk bei Gefahr zu warnen?</w:t>
            </w:r>
          </w:p>
          <w:p w:rsidR="00000000" w:rsidDel="00000000" w:rsidP="00000000" w:rsidRDefault="00000000" w:rsidRPr="00000000" w14:paraId="0000009C">
            <w:pPr>
              <w:widowControl w:val="0"/>
              <w:spacing w:line="240" w:lineRule="auto"/>
              <w:rPr>
                <w:rFonts w:ascii="Roboto" w:cs="Roboto" w:eastAsia="Roboto" w:hAnsi="Roboto"/>
                <w:b w:val="1"/>
                <w:sz w:val="20"/>
                <w:szCs w:val="20"/>
              </w:rPr>
            </w:pPr>
            <w:r w:rsidDel="00000000" w:rsidR="00000000" w:rsidRPr="00000000">
              <w:rPr>
                <w:rtl w:val="0"/>
              </w:rPr>
            </w:r>
          </w:p>
          <w:p w:rsidR="00000000" w:rsidDel="00000000" w:rsidP="00000000" w:rsidRDefault="00000000" w:rsidRPr="00000000" w14:paraId="0000009D">
            <w:pPr>
              <w:widowControl w:val="0"/>
              <w:spacing w:line="240" w:lineRule="auto"/>
              <w:rPr>
                <w:rFonts w:ascii="Roboto Light" w:cs="Roboto Light" w:eastAsia="Roboto Light" w:hAnsi="Roboto Light"/>
                <w:sz w:val="20"/>
                <w:szCs w:val="20"/>
              </w:rPr>
            </w:pPr>
            <w:hyperlink r:id="rId43">
              <w:r w:rsidDel="00000000" w:rsidR="00000000" w:rsidRPr="00000000">
                <w:rPr>
                  <w:rFonts w:ascii="Roboto Light" w:cs="Roboto Light" w:eastAsia="Roboto Light" w:hAnsi="Roboto Light"/>
                  <w:color w:val="1155cc"/>
                  <w:sz w:val="20"/>
                  <w:szCs w:val="20"/>
                  <w:u w:val="single"/>
                  <w:rtl w:val="0"/>
                </w:rPr>
                <w:t xml:space="preserve">Präsentation</w:t>
              </w:r>
            </w:hyperlink>
            <w:r w:rsidDel="00000000" w:rsidR="00000000" w:rsidRPr="00000000">
              <w:rPr>
                <w:rtl w:val="0"/>
              </w:rPr>
            </w:r>
          </w:p>
          <w:p w:rsidR="00000000" w:rsidDel="00000000" w:rsidP="00000000" w:rsidRDefault="00000000" w:rsidRPr="00000000" w14:paraId="0000009E">
            <w:pPr>
              <w:widowControl w:val="0"/>
              <w:spacing w:line="240" w:lineRule="auto"/>
              <w:rPr>
                <w:rFonts w:ascii="Roboto Light" w:cs="Roboto Light" w:eastAsia="Roboto Light" w:hAnsi="Roboto Light"/>
                <w:sz w:val="20"/>
                <w:szCs w:val="20"/>
              </w:rPr>
            </w:pPr>
            <w:hyperlink r:id="rId44">
              <w:r w:rsidDel="00000000" w:rsidR="00000000" w:rsidRPr="00000000">
                <w:rPr>
                  <w:rFonts w:ascii="Roboto Light" w:cs="Roboto Light" w:eastAsia="Roboto Light" w:hAnsi="Roboto Light"/>
                  <w:color w:val="1155cc"/>
                  <w:sz w:val="20"/>
                  <w:szCs w:val="20"/>
                  <w:u w:val="single"/>
                  <w:rtl w:val="0"/>
                </w:rPr>
                <w:t xml:space="preserve">Leitfaden für Lehrkräfte</w:t>
              </w:r>
            </w:hyperlink>
            <w:r w:rsidDel="00000000" w:rsidR="00000000" w:rsidRPr="00000000">
              <w:rPr>
                <w:rtl w:val="0"/>
              </w:rPr>
            </w:r>
          </w:p>
          <w:p w:rsidR="00000000" w:rsidDel="00000000" w:rsidP="00000000" w:rsidRDefault="00000000" w:rsidRPr="00000000" w14:paraId="0000009F">
            <w:pPr>
              <w:widowControl w:val="0"/>
              <w:spacing w:line="240" w:lineRule="auto"/>
              <w:rPr>
                <w:rFonts w:ascii="Roboto" w:cs="Roboto" w:eastAsia="Roboto" w:hAnsi="Roboto"/>
                <w:b w:val="1"/>
                <w:sz w:val="20"/>
                <w:szCs w:val="20"/>
              </w:rPr>
            </w:pPr>
            <w:hyperlink r:id="rId45">
              <w:r w:rsidDel="00000000" w:rsidR="00000000" w:rsidRPr="00000000">
                <w:rPr>
                  <w:rFonts w:ascii="Roboto Light" w:cs="Roboto Light" w:eastAsia="Roboto Light" w:hAnsi="Roboto Light"/>
                  <w:color w:val="1155cc"/>
                  <w:sz w:val="20"/>
                  <w:szCs w:val="20"/>
                  <w:u w:val="single"/>
                  <w:rtl w:val="0"/>
                </w:rPr>
                <w:t xml:space="preserve">Arbeitsheft (S. 34-37)</w:t>
              </w:r>
            </w:hyperlink>
            <w:r w:rsidDel="00000000" w:rsidR="00000000" w:rsidRPr="00000000">
              <w:rPr>
                <w:rtl w:val="0"/>
              </w:rPr>
            </w:r>
          </w:p>
          <w:p w:rsidR="00000000" w:rsidDel="00000000" w:rsidP="00000000" w:rsidRDefault="00000000" w:rsidRPr="00000000" w14:paraId="000000A0">
            <w:pPr>
              <w:widowControl w:val="0"/>
              <w:spacing w:line="240" w:lineRule="auto"/>
              <w:rPr>
                <w:rFonts w:ascii="Roboto" w:cs="Roboto" w:eastAsia="Roboto" w:hAnsi="Roboto"/>
                <w:b w:val="1"/>
                <w:sz w:val="20"/>
                <w:szCs w:val="20"/>
              </w:rPr>
            </w:pPr>
            <w:r w:rsidDel="00000000" w:rsidR="00000000" w:rsidRPr="00000000">
              <w:rPr>
                <w:rtl w:val="0"/>
              </w:rPr>
            </w:r>
          </w:p>
          <w:p w:rsidR="00000000" w:rsidDel="00000000" w:rsidP="00000000" w:rsidRDefault="00000000" w:rsidRPr="00000000" w14:paraId="000000A1">
            <w:pPr>
              <w:widowControl w:val="0"/>
              <w:spacing w:line="240" w:lineRule="auto"/>
              <w:rPr>
                <w:rFonts w:ascii="Roboto" w:cs="Roboto" w:eastAsia="Roboto" w:hAnsi="Roboto"/>
                <w:b w:val="1"/>
                <w:sz w:val="20"/>
                <w:szCs w:val="20"/>
              </w:rPr>
            </w:pPr>
            <w:r w:rsidDel="00000000" w:rsidR="00000000" w:rsidRPr="00000000">
              <w:rPr>
                <w:rtl w:val="0"/>
              </w:rPr>
            </w:r>
          </w:p>
          <w:p w:rsidR="00000000" w:rsidDel="00000000" w:rsidP="00000000" w:rsidRDefault="00000000" w:rsidRPr="00000000" w14:paraId="000000A2">
            <w:pPr>
              <w:widowControl w:val="0"/>
              <w:spacing w:line="240" w:lineRule="auto"/>
              <w:rPr>
                <w:rFonts w:ascii="Roboto" w:cs="Roboto" w:eastAsia="Roboto" w:hAnsi="Roboto"/>
                <w:b w:val="1"/>
                <w:sz w:val="24"/>
                <w:szCs w:val="24"/>
              </w:rPr>
            </w:pPr>
            <w:r w:rsidDel="00000000" w:rsidR="00000000" w:rsidRPr="00000000">
              <w:rPr>
                <w:rFonts w:ascii="Roboto" w:cs="Roboto" w:eastAsia="Roboto" w:hAnsi="Roboto"/>
                <w:b w:val="1"/>
                <w:sz w:val="20"/>
                <w:szCs w:val="20"/>
                <w:rtl w:val="0"/>
              </w:rPr>
              <w:t xml:space="preserve">1 45-minute class periods (Exkurs Funk)</w:t>
            </w:r>
            <w:r w:rsidDel="00000000" w:rsidR="00000000" w:rsidRPr="00000000">
              <w:rPr>
                <w:rtl w:val="0"/>
              </w:rPr>
            </w:r>
          </w:p>
          <w:p w:rsidR="00000000" w:rsidDel="00000000" w:rsidP="00000000" w:rsidRDefault="00000000" w:rsidRPr="00000000" w14:paraId="000000A3">
            <w:pPr>
              <w:widowControl w:val="0"/>
              <w:spacing w:line="240" w:lineRule="auto"/>
              <w:rPr>
                <w:rFonts w:ascii="Roboto Light" w:cs="Roboto Light" w:eastAsia="Roboto Light" w:hAnsi="Roboto Light"/>
                <w:sz w:val="20"/>
                <w:szCs w:val="20"/>
              </w:rPr>
            </w:pPr>
            <w:r w:rsidDel="00000000" w:rsidR="00000000" w:rsidRPr="00000000">
              <w:rPr>
                <w:rtl w:val="0"/>
              </w:rPr>
            </w:r>
          </w:p>
        </w:tc>
        <w:tc>
          <w:tcPr>
            <w:tcBorders>
              <w:top w:color="cccccc" w:space="0" w:sz="12" w:val="single"/>
              <w:left w:color="cccccc" w:space="0" w:sz="12" w:val="single"/>
              <w:bottom w:color="cccccc" w:space="0" w:sz="12" w:val="single"/>
              <w:right w:color="cccccc" w:space="0" w:sz="12" w:val="single"/>
            </w:tcBorders>
            <w:shd w:fill="auto" w:val="clear"/>
            <w:tcMar>
              <w:top w:w="100.0" w:type="dxa"/>
              <w:left w:w="100.0" w:type="dxa"/>
              <w:bottom w:w="100.0" w:type="dxa"/>
              <w:right w:w="100.0" w:type="dxa"/>
            </w:tcMar>
            <w:vAlign w:val="top"/>
          </w:tcPr>
          <w:p w:rsidR="00000000" w:rsidDel="00000000" w:rsidP="00000000" w:rsidRDefault="00000000" w:rsidRPr="00000000" w14:paraId="000000A4">
            <w:pPr>
              <w:widowControl w:val="0"/>
              <w:spacing w:after="200" w:line="240" w:lineRule="auto"/>
              <w:rPr>
                <w:rFonts w:ascii="Roboto Light" w:cs="Roboto Light" w:eastAsia="Roboto Light" w:hAnsi="Roboto Light"/>
                <w:sz w:val="20"/>
                <w:szCs w:val="20"/>
              </w:rPr>
            </w:pPr>
            <w:r w:rsidDel="00000000" w:rsidR="00000000" w:rsidRPr="00000000">
              <w:rPr>
                <w:rFonts w:ascii="Roboto Light" w:cs="Roboto Light" w:eastAsia="Roboto Light" w:hAnsi="Roboto Light"/>
                <w:sz w:val="20"/>
                <w:szCs w:val="20"/>
                <w:rtl w:val="0"/>
              </w:rPr>
              <w:t xml:space="preserve">Die SuS lernen die unterschiedlichen Funk Funktionen des Calliope mini kennen. Diese ermöglichen die Kommunikation mehrerer Calliope mini untereinander. Nachrichten zu übertragen ist ein wichtiger Bestandteil der FWS.</w:t>
            </w:r>
          </w:p>
          <w:p w:rsidR="00000000" w:rsidDel="00000000" w:rsidP="00000000" w:rsidRDefault="00000000" w:rsidRPr="00000000" w14:paraId="000000A5">
            <w:pPr>
              <w:widowControl w:val="0"/>
              <w:spacing w:after="200" w:line="240" w:lineRule="auto"/>
              <w:rPr>
                <w:rFonts w:ascii="Roboto Light" w:cs="Roboto Light" w:eastAsia="Roboto Light" w:hAnsi="Roboto Light"/>
                <w:sz w:val="20"/>
                <w:szCs w:val="20"/>
              </w:rPr>
            </w:pPr>
            <w:r w:rsidDel="00000000" w:rsidR="00000000" w:rsidRPr="00000000">
              <w:rPr>
                <w:rtl w:val="0"/>
              </w:rPr>
            </w:r>
          </w:p>
        </w:tc>
        <w:tc>
          <w:tcPr>
            <w:tcBorders>
              <w:top w:color="cccccc" w:space="0" w:sz="12" w:val="single"/>
              <w:left w:color="cccccc" w:space="0" w:sz="12" w:val="single"/>
              <w:bottom w:color="cccccc" w:space="0" w:sz="12" w:val="single"/>
              <w:right w:color="cccccc" w:space="0" w:sz="12" w:val="single"/>
            </w:tcBorders>
            <w:shd w:fill="auto" w:val="clear"/>
            <w:tcMar>
              <w:top w:w="100.0" w:type="dxa"/>
              <w:left w:w="100.0" w:type="dxa"/>
              <w:bottom w:w="100.0" w:type="dxa"/>
              <w:right w:w="100.0" w:type="dxa"/>
            </w:tcMar>
            <w:vAlign w:val="top"/>
          </w:tcPr>
          <w:p w:rsidR="00000000" w:rsidDel="00000000" w:rsidP="00000000" w:rsidRDefault="00000000" w:rsidRPr="00000000" w14:paraId="000000A6">
            <w:pPr>
              <w:spacing w:line="275.9999942779541" w:lineRule="auto"/>
              <w:rPr>
                <w:rFonts w:ascii="Roboto Light" w:cs="Roboto Light" w:eastAsia="Roboto Light" w:hAnsi="Roboto Light"/>
                <w:sz w:val="20"/>
                <w:szCs w:val="20"/>
              </w:rPr>
            </w:pPr>
            <w:r w:rsidDel="00000000" w:rsidR="00000000" w:rsidRPr="00000000">
              <w:rPr>
                <w:rFonts w:ascii="Roboto" w:cs="Roboto" w:eastAsia="Roboto" w:hAnsi="Roboto"/>
                <w:b w:val="1"/>
                <w:sz w:val="20"/>
                <w:szCs w:val="20"/>
                <w:rtl w:val="0"/>
              </w:rPr>
              <w:t xml:space="preserve">Die SuS lernen:</w:t>
            </w:r>
            <w:r w:rsidDel="00000000" w:rsidR="00000000" w:rsidRPr="00000000">
              <w:rPr>
                <w:rtl w:val="0"/>
              </w:rPr>
            </w:r>
          </w:p>
          <w:p w:rsidR="00000000" w:rsidDel="00000000" w:rsidP="00000000" w:rsidRDefault="00000000" w:rsidRPr="00000000" w14:paraId="000000A7">
            <w:pPr>
              <w:numPr>
                <w:ilvl w:val="0"/>
                <w:numId w:val="3"/>
              </w:numPr>
              <w:spacing w:line="275.9999942779541" w:lineRule="auto"/>
              <w:ind w:left="357.1653543307087"/>
              <w:rPr>
                <w:rFonts w:ascii="Roboto Light" w:cs="Roboto Light" w:eastAsia="Roboto Light" w:hAnsi="Roboto Light"/>
                <w:sz w:val="20"/>
                <w:szCs w:val="20"/>
              </w:rPr>
            </w:pPr>
            <w:r w:rsidDel="00000000" w:rsidR="00000000" w:rsidRPr="00000000">
              <w:rPr>
                <w:rFonts w:ascii="Roboto Light" w:cs="Roboto Light" w:eastAsia="Roboto Light" w:hAnsi="Roboto Light"/>
                <w:sz w:val="20"/>
                <w:szCs w:val="20"/>
                <w:rtl w:val="0"/>
              </w:rPr>
              <w:t xml:space="preserve">Die Funkgruppe des Calliope mini zu definieren</w:t>
            </w:r>
          </w:p>
          <w:p w:rsidR="00000000" w:rsidDel="00000000" w:rsidP="00000000" w:rsidRDefault="00000000" w:rsidRPr="00000000" w14:paraId="000000A8">
            <w:pPr>
              <w:numPr>
                <w:ilvl w:val="0"/>
                <w:numId w:val="3"/>
              </w:numPr>
              <w:spacing w:line="275.9999942779541" w:lineRule="auto"/>
              <w:ind w:left="357.1653543307087"/>
              <w:rPr>
                <w:rFonts w:ascii="Roboto Light" w:cs="Roboto Light" w:eastAsia="Roboto Light" w:hAnsi="Roboto Light"/>
                <w:sz w:val="20"/>
                <w:szCs w:val="20"/>
              </w:rPr>
            </w:pPr>
            <w:r w:rsidDel="00000000" w:rsidR="00000000" w:rsidRPr="00000000">
              <w:rPr>
                <w:rFonts w:ascii="Roboto Light" w:cs="Roboto Light" w:eastAsia="Roboto Light" w:hAnsi="Roboto Light"/>
                <w:sz w:val="20"/>
                <w:szCs w:val="20"/>
                <w:rtl w:val="0"/>
              </w:rPr>
              <w:t xml:space="preserve">Nachrichten per Funk zu senden, zu empfangen und zu verarbeiten.</w:t>
            </w:r>
            <w:r w:rsidDel="00000000" w:rsidR="00000000" w:rsidRPr="00000000">
              <w:rPr>
                <w:rtl w:val="0"/>
              </w:rPr>
            </w:r>
          </w:p>
        </w:tc>
      </w:tr>
      <w:tr>
        <w:trPr>
          <w:cantSplit w:val="1"/>
          <w:trHeight w:val="452.97637795275597" w:hRule="atLeast"/>
          <w:tblHeader w:val="0"/>
        </w:trPr>
        <w:tc>
          <w:tcPr>
            <w:gridSpan w:val="3"/>
            <w:tcBorders>
              <w:top w:color="cccccc" w:space="0" w:sz="12" w:val="single"/>
              <w:left w:color="cccccc" w:space="0" w:sz="12" w:val="single"/>
              <w:bottom w:color="cccccc" w:space="0" w:sz="12" w:val="single"/>
              <w:right w:color="cccccc" w:space="0" w:sz="12" w:val="single"/>
            </w:tcBorders>
            <w:shd w:fill="edf8e6" w:val="clear"/>
            <w:tcMar>
              <w:top w:w="100.0" w:type="dxa"/>
              <w:left w:w="100.0" w:type="dxa"/>
              <w:bottom w:w="100.0" w:type="dxa"/>
              <w:right w:w="100.0" w:type="dxa"/>
            </w:tcMar>
            <w:vAlign w:val="top"/>
          </w:tcPr>
          <w:p w:rsidR="00000000" w:rsidDel="00000000" w:rsidP="00000000" w:rsidRDefault="00000000" w:rsidRPr="00000000" w14:paraId="000000A9">
            <w:pPr>
              <w:widowControl w:val="0"/>
              <w:spacing w:line="240" w:lineRule="auto"/>
              <w:rPr>
                <w:rFonts w:ascii="Roboto Light" w:cs="Roboto Light" w:eastAsia="Roboto Light" w:hAnsi="Roboto Light"/>
                <w:sz w:val="20"/>
                <w:szCs w:val="20"/>
              </w:rPr>
            </w:pPr>
            <w:r w:rsidDel="00000000" w:rsidR="00000000" w:rsidRPr="00000000">
              <w:rPr>
                <w:rFonts w:ascii="Roboto" w:cs="Roboto" w:eastAsia="Roboto" w:hAnsi="Roboto"/>
                <w:b w:val="1"/>
                <w:sz w:val="20"/>
                <w:szCs w:val="20"/>
                <w:rtl w:val="0"/>
              </w:rPr>
              <w:t xml:space="preserve">Überleitung Lektion 6: </w:t>
            </w:r>
            <w:r w:rsidDel="00000000" w:rsidR="00000000" w:rsidRPr="00000000">
              <w:rPr>
                <w:rFonts w:ascii="Roboto Light" w:cs="Roboto Light" w:eastAsia="Roboto Light" w:hAnsi="Roboto Light"/>
                <w:i w:val="1"/>
                <w:sz w:val="20"/>
                <w:szCs w:val="20"/>
                <w:rtl w:val="0"/>
              </w:rPr>
              <w:t xml:space="preserve">Wir haben ein Gebiet ausgewählt, auf das wir uns konzentrieren wollen, und herausgefunden, welche Art von Naturgefahr dort am wahrscheinlichsten auftritt. Welche Sensoren könnten wir verwenden, um Naturgefahren in dem gewählten Gebiet zu überwachen?</w:t>
            </w:r>
            <w:r w:rsidDel="00000000" w:rsidR="00000000" w:rsidRPr="00000000">
              <w:rPr>
                <w:rtl w:val="0"/>
              </w:rPr>
            </w:r>
          </w:p>
        </w:tc>
      </w:tr>
      <w:tr>
        <w:trPr>
          <w:cantSplit w:val="1"/>
          <w:trHeight w:val="452.97637795275597" w:hRule="atLeast"/>
          <w:tblHeader w:val="0"/>
        </w:trPr>
        <w:tc>
          <w:tcPr>
            <w:tcBorders>
              <w:top w:color="cccccc" w:space="0" w:sz="12" w:val="single"/>
              <w:left w:color="cccccc" w:space="0" w:sz="12" w:val="single"/>
              <w:bottom w:color="cccccc" w:space="0" w:sz="12" w:val="single"/>
              <w:right w:color="cccccc" w:space="0" w:sz="12" w:val="single"/>
            </w:tcBorders>
            <w:shd w:fill="auto" w:val="clear"/>
            <w:tcMar>
              <w:top w:w="100.0" w:type="dxa"/>
              <w:left w:w="100.0" w:type="dxa"/>
              <w:bottom w:w="100.0" w:type="dxa"/>
              <w:right w:w="100.0" w:type="dxa"/>
            </w:tcMar>
            <w:vAlign w:val="top"/>
          </w:tcPr>
          <w:p w:rsidR="00000000" w:rsidDel="00000000" w:rsidP="00000000" w:rsidRDefault="00000000" w:rsidRPr="00000000" w14:paraId="000000AC">
            <w:pPr>
              <w:widowControl w:val="0"/>
              <w:spacing w:line="240" w:lineRule="auto"/>
              <w:rPr>
                <w:rFonts w:ascii="Roboto" w:cs="Roboto" w:eastAsia="Roboto" w:hAnsi="Roboto"/>
                <w:b w:val="1"/>
              </w:rPr>
            </w:pPr>
            <w:r w:rsidDel="00000000" w:rsidR="00000000" w:rsidRPr="00000000">
              <w:rPr>
                <w:rFonts w:ascii="Roboto" w:cs="Roboto" w:eastAsia="Roboto" w:hAnsi="Roboto"/>
                <w:b w:val="1"/>
              </w:rPr>
              <w:drawing>
                <wp:inline distB="114300" distT="114300" distL="114300" distR="114300">
                  <wp:extent cx="1943100" cy="1092200"/>
                  <wp:effectExtent b="0" l="0" r="0" t="0"/>
                  <wp:docPr id="4" name="image7.jpg"/>
                  <a:graphic>
                    <a:graphicData uri="http://schemas.openxmlformats.org/drawingml/2006/picture">
                      <pic:pic>
                        <pic:nvPicPr>
                          <pic:cNvPr id="0" name="image7.jpg"/>
                          <pic:cNvPicPr preferRelativeResize="0"/>
                        </pic:nvPicPr>
                        <pic:blipFill>
                          <a:blip r:embed="rId46"/>
                          <a:srcRect b="0" l="0" r="0" t="0"/>
                          <a:stretch>
                            <a:fillRect/>
                          </a:stretch>
                        </pic:blipFill>
                        <pic:spPr>
                          <a:xfrm>
                            <a:off x="0" y="0"/>
                            <a:ext cx="1943100" cy="1092200"/>
                          </a:xfrm>
                          <a:prstGeom prst="rect"/>
                          <a:ln/>
                        </pic:spPr>
                      </pic:pic>
                    </a:graphicData>
                  </a:graphic>
                </wp:inline>
              </w:drawing>
            </w:r>
            <w:r w:rsidDel="00000000" w:rsidR="00000000" w:rsidRPr="00000000">
              <w:rPr>
                <w:rtl w:val="0"/>
              </w:rPr>
            </w:r>
          </w:p>
          <w:p w:rsidR="00000000" w:rsidDel="00000000" w:rsidP="00000000" w:rsidRDefault="00000000" w:rsidRPr="00000000" w14:paraId="000000AD">
            <w:pPr>
              <w:widowControl w:val="0"/>
              <w:spacing w:line="240" w:lineRule="auto"/>
              <w:rPr>
                <w:rFonts w:ascii="Roboto" w:cs="Roboto" w:eastAsia="Roboto" w:hAnsi="Roboto"/>
                <w:b w:val="1"/>
              </w:rPr>
            </w:pPr>
            <w:r w:rsidDel="00000000" w:rsidR="00000000" w:rsidRPr="00000000">
              <w:rPr>
                <w:rtl w:val="0"/>
              </w:rPr>
            </w:r>
          </w:p>
          <w:p w:rsidR="00000000" w:rsidDel="00000000" w:rsidP="00000000" w:rsidRDefault="00000000" w:rsidRPr="00000000" w14:paraId="000000AE">
            <w:pPr>
              <w:widowControl w:val="0"/>
              <w:spacing w:line="240" w:lineRule="auto"/>
              <w:rPr>
                <w:rFonts w:ascii="Roboto Light" w:cs="Roboto Light" w:eastAsia="Roboto Light" w:hAnsi="Roboto Light"/>
                <w:sz w:val="20"/>
                <w:szCs w:val="20"/>
              </w:rPr>
            </w:pPr>
            <w:hyperlink r:id="rId47">
              <w:r w:rsidDel="00000000" w:rsidR="00000000" w:rsidRPr="00000000">
                <w:rPr>
                  <w:rFonts w:ascii="Roboto Light" w:cs="Roboto Light" w:eastAsia="Roboto Light" w:hAnsi="Roboto Light"/>
                  <w:color w:val="1155cc"/>
                  <w:sz w:val="20"/>
                  <w:szCs w:val="20"/>
                  <w:u w:val="single"/>
                  <w:rtl w:val="0"/>
                </w:rPr>
                <w:t xml:space="preserve">LEKTION 6</w:t>
              </w:r>
            </w:hyperlink>
            <w:r w:rsidDel="00000000" w:rsidR="00000000" w:rsidRPr="00000000">
              <w:rPr>
                <w:rtl w:val="0"/>
              </w:rPr>
            </w:r>
          </w:p>
          <w:p w:rsidR="00000000" w:rsidDel="00000000" w:rsidP="00000000" w:rsidRDefault="00000000" w:rsidRPr="00000000" w14:paraId="000000AF">
            <w:pPr>
              <w:widowControl w:val="0"/>
              <w:spacing w:line="240" w:lineRule="auto"/>
              <w:rPr>
                <w:rFonts w:ascii="Roboto" w:cs="Roboto" w:eastAsia="Roboto" w:hAnsi="Roboto"/>
                <w:b w:val="1"/>
                <w:sz w:val="24"/>
                <w:szCs w:val="24"/>
              </w:rPr>
            </w:pPr>
            <w:hyperlink r:id="rId48">
              <w:r w:rsidDel="00000000" w:rsidR="00000000" w:rsidRPr="00000000">
                <w:rPr>
                  <w:rFonts w:ascii="Roboto" w:cs="Roboto" w:eastAsia="Roboto" w:hAnsi="Roboto"/>
                  <w:b w:val="1"/>
                  <w:color w:val="1155cc"/>
                  <w:sz w:val="24"/>
                  <w:szCs w:val="24"/>
                  <w:u w:val="single"/>
                  <w:rtl w:val="0"/>
                </w:rPr>
                <w:t xml:space="preserve">Entwurf und Bau eigener FWS</w:t>
              </w:r>
            </w:hyperlink>
            <w:r w:rsidDel="00000000" w:rsidR="00000000" w:rsidRPr="00000000">
              <w:rPr>
                <w:rtl w:val="0"/>
              </w:rPr>
            </w:r>
          </w:p>
          <w:p w:rsidR="00000000" w:rsidDel="00000000" w:rsidP="00000000" w:rsidRDefault="00000000" w:rsidRPr="00000000" w14:paraId="000000B0">
            <w:pPr>
              <w:widowControl w:val="0"/>
              <w:spacing w:line="240" w:lineRule="auto"/>
              <w:rPr>
                <w:rFonts w:ascii="Roboto Light" w:cs="Roboto Light" w:eastAsia="Roboto Light" w:hAnsi="Roboto Light"/>
                <w:i w:val="1"/>
                <w:sz w:val="20"/>
                <w:szCs w:val="20"/>
              </w:rPr>
            </w:pPr>
            <w:r w:rsidDel="00000000" w:rsidR="00000000" w:rsidRPr="00000000">
              <w:rPr>
                <w:rtl w:val="0"/>
              </w:rPr>
            </w:r>
          </w:p>
          <w:p w:rsidR="00000000" w:rsidDel="00000000" w:rsidP="00000000" w:rsidRDefault="00000000" w:rsidRPr="00000000" w14:paraId="000000B1">
            <w:pPr>
              <w:widowControl w:val="0"/>
              <w:rPr>
                <w:rFonts w:ascii="Helvetica Neue" w:cs="Helvetica Neue" w:eastAsia="Helvetica Neue" w:hAnsi="Helvetica Neue"/>
                <w:i w:val="1"/>
                <w:sz w:val="24"/>
                <w:szCs w:val="24"/>
              </w:rPr>
            </w:pPr>
            <w:r w:rsidDel="00000000" w:rsidR="00000000" w:rsidRPr="00000000">
              <w:rPr>
                <w:rFonts w:ascii="Roboto Light" w:cs="Roboto Light" w:eastAsia="Roboto Light" w:hAnsi="Roboto Light"/>
                <w:i w:val="1"/>
                <w:sz w:val="20"/>
                <w:szCs w:val="20"/>
                <w:rtl w:val="0"/>
              </w:rPr>
              <w:t xml:space="preserve">Wie präsentiert ihr der Klasse eure Design-Lösung?</w:t>
            </w:r>
            <w:r w:rsidDel="00000000" w:rsidR="00000000" w:rsidRPr="00000000">
              <w:rPr>
                <w:rtl w:val="0"/>
              </w:rPr>
            </w:r>
          </w:p>
          <w:p w:rsidR="00000000" w:rsidDel="00000000" w:rsidP="00000000" w:rsidRDefault="00000000" w:rsidRPr="00000000" w14:paraId="000000B2">
            <w:pPr>
              <w:widowControl w:val="0"/>
              <w:spacing w:line="240" w:lineRule="auto"/>
              <w:rPr>
                <w:rFonts w:ascii="Roboto Light" w:cs="Roboto Light" w:eastAsia="Roboto Light" w:hAnsi="Roboto Light"/>
                <w:i w:val="1"/>
                <w:sz w:val="20"/>
                <w:szCs w:val="20"/>
              </w:rPr>
            </w:pPr>
            <w:r w:rsidDel="00000000" w:rsidR="00000000" w:rsidRPr="00000000">
              <w:rPr>
                <w:rtl w:val="0"/>
              </w:rPr>
            </w:r>
          </w:p>
          <w:p w:rsidR="00000000" w:rsidDel="00000000" w:rsidP="00000000" w:rsidRDefault="00000000" w:rsidRPr="00000000" w14:paraId="000000B3">
            <w:pPr>
              <w:widowControl w:val="0"/>
              <w:spacing w:line="240" w:lineRule="auto"/>
              <w:rPr>
                <w:rFonts w:ascii="Roboto Light" w:cs="Roboto Light" w:eastAsia="Roboto Light" w:hAnsi="Roboto Light"/>
                <w:sz w:val="20"/>
                <w:szCs w:val="20"/>
              </w:rPr>
            </w:pPr>
            <w:hyperlink r:id="rId49">
              <w:r w:rsidDel="00000000" w:rsidR="00000000" w:rsidRPr="00000000">
                <w:rPr>
                  <w:rFonts w:ascii="Roboto Light" w:cs="Roboto Light" w:eastAsia="Roboto Light" w:hAnsi="Roboto Light"/>
                  <w:color w:val="1155cc"/>
                  <w:sz w:val="20"/>
                  <w:szCs w:val="20"/>
                  <w:u w:val="single"/>
                  <w:rtl w:val="0"/>
                </w:rPr>
                <w:t xml:space="preserve">Präsentation</w:t>
              </w:r>
            </w:hyperlink>
            <w:r w:rsidDel="00000000" w:rsidR="00000000" w:rsidRPr="00000000">
              <w:rPr>
                <w:rtl w:val="0"/>
              </w:rPr>
            </w:r>
          </w:p>
          <w:p w:rsidR="00000000" w:rsidDel="00000000" w:rsidP="00000000" w:rsidRDefault="00000000" w:rsidRPr="00000000" w14:paraId="000000B4">
            <w:pPr>
              <w:widowControl w:val="0"/>
              <w:spacing w:line="240" w:lineRule="auto"/>
              <w:rPr>
                <w:rFonts w:ascii="Roboto Light" w:cs="Roboto Light" w:eastAsia="Roboto Light" w:hAnsi="Roboto Light"/>
                <w:sz w:val="20"/>
                <w:szCs w:val="20"/>
              </w:rPr>
            </w:pPr>
            <w:hyperlink r:id="rId50">
              <w:r w:rsidDel="00000000" w:rsidR="00000000" w:rsidRPr="00000000">
                <w:rPr>
                  <w:rFonts w:ascii="Roboto Light" w:cs="Roboto Light" w:eastAsia="Roboto Light" w:hAnsi="Roboto Light"/>
                  <w:color w:val="1155cc"/>
                  <w:sz w:val="20"/>
                  <w:szCs w:val="20"/>
                  <w:u w:val="single"/>
                  <w:rtl w:val="0"/>
                </w:rPr>
                <w:t xml:space="preserve">Leitfaden für Lehrkräfte</w:t>
              </w:r>
            </w:hyperlink>
            <w:r w:rsidDel="00000000" w:rsidR="00000000" w:rsidRPr="00000000">
              <w:rPr>
                <w:rtl w:val="0"/>
              </w:rPr>
            </w:r>
          </w:p>
          <w:p w:rsidR="00000000" w:rsidDel="00000000" w:rsidP="00000000" w:rsidRDefault="00000000" w:rsidRPr="00000000" w14:paraId="000000B5">
            <w:pPr>
              <w:widowControl w:val="0"/>
              <w:spacing w:line="240" w:lineRule="auto"/>
              <w:rPr>
                <w:rFonts w:ascii="Roboto Light" w:cs="Roboto Light" w:eastAsia="Roboto Light" w:hAnsi="Roboto Light"/>
                <w:i w:val="1"/>
                <w:sz w:val="20"/>
                <w:szCs w:val="20"/>
              </w:rPr>
            </w:pPr>
            <w:hyperlink r:id="rId51">
              <w:r w:rsidDel="00000000" w:rsidR="00000000" w:rsidRPr="00000000">
                <w:rPr>
                  <w:rFonts w:ascii="Roboto Light" w:cs="Roboto Light" w:eastAsia="Roboto Light" w:hAnsi="Roboto Light"/>
                  <w:color w:val="1155cc"/>
                  <w:sz w:val="20"/>
                  <w:szCs w:val="20"/>
                  <w:u w:val="single"/>
                  <w:rtl w:val="0"/>
                </w:rPr>
                <w:t xml:space="preserve">Arbeitsheft (39-45)</w:t>
              </w:r>
            </w:hyperlink>
            <w:r w:rsidDel="00000000" w:rsidR="00000000" w:rsidRPr="00000000">
              <w:rPr>
                <w:rtl w:val="0"/>
              </w:rPr>
            </w:r>
          </w:p>
          <w:p w:rsidR="00000000" w:rsidDel="00000000" w:rsidP="00000000" w:rsidRDefault="00000000" w:rsidRPr="00000000" w14:paraId="000000B6">
            <w:pPr>
              <w:widowControl w:val="0"/>
              <w:spacing w:line="240" w:lineRule="auto"/>
              <w:rPr>
                <w:rFonts w:ascii="Roboto Light" w:cs="Roboto Light" w:eastAsia="Roboto Light" w:hAnsi="Roboto Light"/>
                <w:i w:val="1"/>
                <w:sz w:val="20"/>
                <w:szCs w:val="20"/>
              </w:rPr>
            </w:pPr>
            <w:r w:rsidDel="00000000" w:rsidR="00000000" w:rsidRPr="00000000">
              <w:rPr>
                <w:rtl w:val="0"/>
              </w:rPr>
            </w:r>
          </w:p>
          <w:p w:rsidR="00000000" w:rsidDel="00000000" w:rsidP="00000000" w:rsidRDefault="00000000" w:rsidRPr="00000000" w14:paraId="000000B7">
            <w:pPr>
              <w:widowControl w:val="0"/>
              <w:spacing w:line="240" w:lineRule="auto"/>
              <w:rPr>
                <w:rFonts w:ascii="Roboto" w:cs="Roboto" w:eastAsia="Roboto" w:hAnsi="Roboto"/>
                <w:b w:val="1"/>
                <w:sz w:val="24"/>
                <w:szCs w:val="24"/>
              </w:rPr>
            </w:pPr>
            <w:r w:rsidDel="00000000" w:rsidR="00000000" w:rsidRPr="00000000">
              <w:rPr>
                <w:rFonts w:ascii="Roboto" w:cs="Roboto" w:eastAsia="Roboto" w:hAnsi="Roboto"/>
                <w:b w:val="1"/>
                <w:sz w:val="20"/>
                <w:szCs w:val="20"/>
                <w:rtl w:val="0"/>
              </w:rPr>
              <w:t xml:space="preserve">3 45-minute class periods</w:t>
            </w:r>
            <w:r w:rsidDel="00000000" w:rsidR="00000000" w:rsidRPr="00000000">
              <w:rPr>
                <w:rtl w:val="0"/>
              </w:rPr>
            </w:r>
          </w:p>
          <w:p w:rsidR="00000000" w:rsidDel="00000000" w:rsidP="00000000" w:rsidRDefault="00000000" w:rsidRPr="00000000" w14:paraId="000000B8">
            <w:pPr>
              <w:widowControl w:val="0"/>
              <w:spacing w:line="240" w:lineRule="auto"/>
              <w:rPr>
                <w:rFonts w:ascii="Roboto" w:cs="Roboto" w:eastAsia="Roboto" w:hAnsi="Roboto"/>
                <w:b w:val="1"/>
                <w:sz w:val="20"/>
                <w:szCs w:val="20"/>
              </w:rPr>
            </w:pPr>
            <w:r w:rsidDel="00000000" w:rsidR="00000000" w:rsidRPr="00000000">
              <w:rPr>
                <w:rtl w:val="0"/>
              </w:rPr>
            </w:r>
          </w:p>
          <w:p w:rsidR="00000000" w:rsidDel="00000000" w:rsidP="00000000" w:rsidRDefault="00000000" w:rsidRPr="00000000" w14:paraId="000000B9">
            <w:pPr>
              <w:widowControl w:val="0"/>
              <w:spacing w:line="240" w:lineRule="auto"/>
              <w:jc w:val="center"/>
              <w:rPr>
                <w:rFonts w:ascii="Roboto" w:cs="Roboto" w:eastAsia="Roboto" w:hAnsi="Roboto"/>
                <w:b w:val="1"/>
                <w:sz w:val="24"/>
                <w:szCs w:val="24"/>
              </w:rPr>
            </w:pPr>
            <w:r w:rsidDel="00000000" w:rsidR="00000000" w:rsidRPr="00000000">
              <w:rPr>
                <w:rtl w:val="0"/>
              </w:rPr>
            </w:r>
          </w:p>
        </w:tc>
        <w:tc>
          <w:tcPr>
            <w:tcBorders>
              <w:top w:color="cccccc" w:space="0" w:sz="12" w:val="single"/>
              <w:left w:color="cccccc" w:space="0" w:sz="12" w:val="single"/>
              <w:bottom w:color="cccccc" w:space="0" w:sz="12" w:val="single"/>
              <w:right w:color="cccccc" w:space="0" w:sz="12" w:val="single"/>
            </w:tcBorders>
            <w:shd w:fill="auto" w:val="clear"/>
            <w:tcMar>
              <w:top w:w="100.0" w:type="dxa"/>
              <w:left w:w="100.0" w:type="dxa"/>
              <w:bottom w:w="100.0" w:type="dxa"/>
              <w:right w:w="100.0" w:type="dxa"/>
            </w:tcMar>
            <w:vAlign w:val="top"/>
          </w:tcPr>
          <w:p w:rsidR="00000000" w:rsidDel="00000000" w:rsidP="00000000" w:rsidRDefault="00000000" w:rsidRPr="00000000" w14:paraId="000000BA">
            <w:pPr>
              <w:widowControl w:val="0"/>
              <w:spacing w:line="240" w:lineRule="auto"/>
              <w:rPr>
                <w:rFonts w:ascii="Roboto Light" w:cs="Roboto Light" w:eastAsia="Roboto Light" w:hAnsi="Roboto Light"/>
                <w:sz w:val="20"/>
                <w:szCs w:val="20"/>
              </w:rPr>
            </w:pPr>
            <w:r w:rsidDel="00000000" w:rsidR="00000000" w:rsidRPr="00000000">
              <w:rPr>
                <w:rFonts w:ascii="Roboto Light" w:cs="Roboto Light" w:eastAsia="Roboto Light" w:hAnsi="Roboto Light"/>
                <w:sz w:val="20"/>
                <w:szCs w:val="20"/>
                <w:rtl w:val="0"/>
              </w:rPr>
              <w:t xml:space="preserve">In dieser Lektion werden die SuS zwei Tage damit verbringen, ihre Lösungen für das Frühwarnsystem zu entwerfen und zu bauen. </w:t>
            </w:r>
          </w:p>
          <w:p w:rsidR="00000000" w:rsidDel="00000000" w:rsidP="00000000" w:rsidRDefault="00000000" w:rsidRPr="00000000" w14:paraId="000000BB">
            <w:pPr>
              <w:widowControl w:val="0"/>
              <w:spacing w:line="240" w:lineRule="auto"/>
              <w:rPr>
                <w:rFonts w:ascii="Roboto Light" w:cs="Roboto Light" w:eastAsia="Roboto Light" w:hAnsi="Roboto Light"/>
                <w:sz w:val="20"/>
                <w:szCs w:val="20"/>
              </w:rPr>
            </w:pPr>
            <w:r w:rsidDel="00000000" w:rsidR="00000000" w:rsidRPr="00000000">
              <w:rPr>
                <w:rtl w:val="0"/>
              </w:rPr>
            </w:r>
          </w:p>
          <w:p w:rsidR="00000000" w:rsidDel="00000000" w:rsidP="00000000" w:rsidRDefault="00000000" w:rsidRPr="00000000" w14:paraId="000000BC">
            <w:pPr>
              <w:widowControl w:val="0"/>
              <w:spacing w:line="240" w:lineRule="auto"/>
              <w:rPr>
                <w:rFonts w:ascii="Roboto Light" w:cs="Roboto Light" w:eastAsia="Roboto Light" w:hAnsi="Roboto Light"/>
                <w:sz w:val="20"/>
                <w:szCs w:val="20"/>
              </w:rPr>
            </w:pPr>
            <w:r w:rsidDel="00000000" w:rsidR="00000000" w:rsidRPr="00000000">
              <w:rPr>
                <w:rFonts w:ascii="Roboto Light" w:cs="Roboto Light" w:eastAsia="Roboto Light" w:hAnsi="Roboto Light"/>
                <w:sz w:val="20"/>
                <w:szCs w:val="20"/>
                <w:rtl w:val="0"/>
              </w:rPr>
              <w:t xml:space="preserve">An Tag 1 (Teil 1) werden die SuS in der Gruppe ein Brainstorming zu Designentscheidungen durchführen und ein Modell für ihr System zeichnen, das sie bauen wollen. </w:t>
            </w:r>
          </w:p>
          <w:p w:rsidR="00000000" w:rsidDel="00000000" w:rsidP="00000000" w:rsidRDefault="00000000" w:rsidRPr="00000000" w14:paraId="000000BD">
            <w:pPr>
              <w:widowControl w:val="0"/>
              <w:spacing w:line="240" w:lineRule="auto"/>
              <w:rPr>
                <w:rFonts w:ascii="Roboto Light" w:cs="Roboto Light" w:eastAsia="Roboto Light" w:hAnsi="Roboto Light"/>
                <w:sz w:val="20"/>
                <w:szCs w:val="20"/>
              </w:rPr>
            </w:pPr>
            <w:r w:rsidDel="00000000" w:rsidR="00000000" w:rsidRPr="00000000">
              <w:rPr>
                <w:rtl w:val="0"/>
              </w:rPr>
            </w:r>
          </w:p>
          <w:p w:rsidR="00000000" w:rsidDel="00000000" w:rsidP="00000000" w:rsidRDefault="00000000" w:rsidRPr="00000000" w14:paraId="000000BE">
            <w:pPr>
              <w:widowControl w:val="0"/>
              <w:spacing w:line="240" w:lineRule="auto"/>
              <w:rPr>
                <w:rFonts w:ascii="Roboto Light" w:cs="Roboto Light" w:eastAsia="Roboto Light" w:hAnsi="Roboto Light"/>
                <w:sz w:val="20"/>
                <w:szCs w:val="20"/>
              </w:rPr>
            </w:pPr>
            <w:r w:rsidDel="00000000" w:rsidR="00000000" w:rsidRPr="00000000">
              <w:rPr>
                <w:rFonts w:ascii="Roboto Light" w:cs="Roboto Light" w:eastAsia="Roboto Light" w:hAnsi="Roboto Light"/>
                <w:sz w:val="20"/>
                <w:szCs w:val="20"/>
                <w:rtl w:val="0"/>
              </w:rPr>
              <w:t xml:space="preserve">Am zweiten Tag (Teil 2) teilen sich die SuS auf, um die Rollen der Softwareentwickler:innen und der Ingenieur:innen aufzuteilen. Die Softwareentwickler:innen schreiben den Code, testen ihn mit dem Simulator und laden ihn auf den Calliope mini herunter. Die Ingenieur:innen bauen die physischen Prototypen unter Verwendung des Calliope mini und aller zur Verfügung gestellten Verbrauchsmaterialien. Gemeinsam testen sie ihre Designlösungen, suchen nach Fehlern und dokumentieren sie in ihren Arbeitsheften.</w:t>
            </w:r>
          </w:p>
        </w:tc>
        <w:tc>
          <w:tcPr>
            <w:tcBorders>
              <w:top w:color="cccccc" w:space="0" w:sz="12" w:val="single"/>
              <w:left w:color="cccccc" w:space="0" w:sz="12" w:val="single"/>
              <w:bottom w:color="cccccc" w:space="0" w:sz="12" w:val="single"/>
              <w:right w:color="cccccc" w:space="0" w:sz="12" w:val="single"/>
            </w:tcBorders>
            <w:shd w:fill="auto" w:val="clear"/>
            <w:tcMar>
              <w:top w:w="100.0" w:type="dxa"/>
              <w:left w:w="100.0" w:type="dxa"/>
              <w:bottom w:w="100.0" w:type="dxa"/>
              <w:right w:w="100.0" w:type="dxa"/>
            </w:tcMar>
            <w:vAlign w:val="top"/>
          </w:tcPr>
          <w:p w:rsidR="00000000" w:rsidDel="00000000" w:rsidP="00000000" w:rsidRDefault="00000000" w:rsidRPr="00000000" w14:paraId="000000BF">
            <w:pPr>
              <w:spacing w:line="275.9999942779541" w:lineRule="auto"/>
              <w:rPr>
                <w:rFonts w:ascii="Roboto" w:cs="Roboto" w:eastAsia="Roboto" w:hAnsi="Roboto"/>
                <w:b w:val="1"/>
                <w:sz w:val="20"/>
                <w:szCs w:val="20"/>
              </w:rPr>
            </w:pPr>
            <w:r w:rsidDel="00000000" w:rsidR="00000000" w:rsidRPr="00000000">
              <w:rPr>
                <w:rFonts w:ascii="Roboto" w:cs="Roboto" w:eastAsia="Roboto" w:hAnsi="Roboto"/>
                <w:b w:val="1"/>
                <w:sz w:val="20"/>
                <w:szCs w:val="20"/>
                <w:rtl w:val="0"/>
              </w:rPr>
              <w:t xml:space="preserve">Die SuS lernen:</w:t>
            </w:r>
          </w:p>
          <w:p w:rsidR="00000000" w:rsidDel="00000000" w:rsidP="00000000" w:rsidRDefault="00000000" w:rsidRPr="00000000" w14:paraId="000000C0">
            <w:pPr>
              <w:widowControl w:val="0"/>
              <w:numPr>
                <w:ilvl w:val="0"/>
                <w:numId w:val="3"/>
              </w:numPr>
              <w:spacing w:line="240" w:lineRule="auto"/>
              <w:ind w:left="357.1653543307087" w:hanging="357.1653543307087"/>
              <w:rPr>
                <w:rFonts w:ascii="Roboto Light" w:cs="Roboto Light" w:eastAsia="Roboto Light" w:hAnsi="Roboto Light"/>
                <w:sz w:val="20"/>
                <w:szCs w:val="20"/>
              </w:rPr>
            </w:pPr>
            <w:r w:rsidDel="00000000" w:rsidR="00000000" w:rsidRPr="00000000">
              <w:rPr>
                <w:rFonts w:ascii="Roboto Light" w:cs="Roboto Light" w:eastAsia="Roboto Light" w:hAnsi="Roboto Light"/>
                <w:sz w:val="20"/>
                <w:szCs w:val="20"/>
                <w:rtl w:val="0"/>
              </w:rPr>
              <w:t xml:space="preserve">Die Entwicklung eines Modells hilft bei der Planung der Eingänge und Ausgänge (Hardware) und des Codes (Software), die für die Entwicklung des Frühwarnsystems benötigt werden. </w:t>
            </w:r>
          </w:p>
          <w:p w:rsidR="00000000" w:rsidDel="00000000" w:rsidP="00000000" w:rsidRDefault="00000000" w:rsidRPr="00000000" w14:paraId="000000C1">
            <w:pPr>
              <w:widowControl w:val="0"/>
              <w:numPr>
                <w:ilvl w:val="0"/>
                <w:numId w:val="3"/>
              </w:numPr>
              <w:spacing w:line="240" w:lineRule="auto"/>
              <w:ind w:left="357.1653543307087" w:hanging="357.1653543307087"/>
              <w:rPr>
                <w:rFonts w:ascii="Roboto Light" w:cs="Roboto Light" w:eastAsia="Roboto Light" w:hAnsi="Roboto Light"/>
                <w:sz w:val="20"/>
                <w:szCs w:val="20"/>
              </w:rPr>
            </w:pPr>
            <w:r w:rsidDel="00000000" w:rsidR="00000000" w:rsidRPr="00000000">
              <w:rPr>
                <w:rFonts w:ascii="Roboto Light" w:cs="Roboto Light" w:eastAsia="Roboto Light" w:hAnsi="Roboto Light"/>
                <w:sz w:val="20"/>
                <w:szCs w:val="20"/>
                <w:rtl w:val="0"/>
              </w:rPr>
              <w:t xml:space="preserve">Das Erstellen und Testen eines Prototyps einer Designlösung hilft, Probleme mit der Hardware oder Software zu identifizieren. </w:t>
            </w:r>
          </w:p>
          <w:p w:rsidR="00000000" w:rsidDel="00000000" w:rsidP="00000000" w:rsidRDefault="00000000" w:rsidRPr="00000000" w14:paraId="000000C2">
            <w:pPr>
              <w:widowControl w:val="0"/>
              <w:numPr>
                <w:ilvl w:val="0"/>
                <w:numId w:val="3"/>
              </w:numPr>
              <w:spacing w:line="240" w:lineRule="auto"/>
              <w:ind w:left="357.1653543307087" w:hanging="357.1653543307087"/>
              <w:rPr>
                <w:rFonts w:ascii="Roboto Light" w:cs="Roboto Light" w:eastAsia="Roboto Light" w:hAnsi="Roboto Light"/>
                <w:sz w:val="20"/>
                <w:szCs w:val="20"/>
              </w:rPr>
            </w:pPr>
            <w:r w:rsidDel="00000000" w:rsidR="00000000" w:rsidRPr="00000000">
              <w:rPr>
                <w:rFonts w:ascii="Roboto Light" w:cs="Roboto Light" w:eastAsia="Roboto Light" w:hAnsi="Roboto Light"/>
                <w:sz w:val="20"/>
                <w:szCs w:val="20"/>
                <w:rtl w:val="0"/>
              </w:rPr>
              <w:t xml:space="preserve">Computational Thinking-Ansätze helfen beim iterativen Entwerfen, Testen und Verbessern eines Prototypen..</w:t>
            </w:r>
          </w:p>
          <w:p w:rsidR="00000000" w:rsidDel="00000000" w:rsidP="00000000" w:rsidRDefault="00000000" w:rsidRPr="00000000" w14:paraId="000000C3">
            <w:pPr>
              <w:widowControl w:val="0"/>
              <w:spacing w:line="240" w:lineRule="auto"/>
              <w:ind w:left="720" w:firstLine="0"/>
              <w:rPr>
                <w:rFonts w:ascii="Roboto Light" w:cs="Roboto Light" w:eastAsia="Roboto Light" w:hAnsi="Roboto Light"/>
                <w:sz w:val="20"/>
                <w:szCs w:val="20"/>
              </w:rPr>
            </w:pPr>
            <w:r w:rsidDel="00000000" w:rsidR="00000000" w:rsidRPr="00000000">
              <w:rPr>
                <w:rtl w:val="0"/>
              </w:rPr>
            </w:r>
          </w:p>
        </w:tc>
      </w:tr>
      <w:tr>
        <w:trPr>
          <w:cantSplit w:val="1"/>
          <w:trHeight w:val="452.97637795275597" w:hRule="atLeast"/>
          <w:tblHeader w:val="0"/>
        </w:trPr>
        <w:tc>
          <w:tcPr>
            <w:gridSpan w:val="3"/>
            <w:tcBorders>
              <w:top w:color="cccccc" w:space="0" w:sz="12" w:val="single"/>
              <w:left w:color="cccccc" w:space="0" w:sz="12" w:val="single"/>
              <w:bottom w:color="cccccc" w:space="0" w:sz="12" w:val="single"/>
              <w:right w:color="cccccc" w:space="0" w:sz="12" w:val="single"/>
            </w:tcBorders>
            <w:shd w:fill="edf8e6" w:val="clear"/>
            <w:tcMar>
              <w:top w:w="100.0" w:type="dxa"/>
              <w:left w:w="100.0" w:type="dxa"/>
              <w:bottom w:w="100.0" w:type="dxa"/>
              <w:right w:w="100.0" w:type="dxa"/>
            </w:tcMar>
            <w:vAlign w:val="top"/>
          </w:tcPr>
          <w:p w:rsidR="00000000" w:rsidDel="00000000" w:rsidP="00000000" w:rsidRDefault="00000000" w:rsidRPr="00000000" w14:paraId="000000C4">
            <w:pPr>
              <w:widowControl w:val="0"/>
              <w:spacing w:line="240" w:lineRule="auto"/>
              <w:rPr>
                <w:rFonts w:ascii="Roboto Light" w:cs="Roboto Light" w:eastAsia="Roboto Light" w:hAnsi="Roboto Light"/>
                <w:sz w:val="20"/>
                <w:szCs w:val="20"/>
              </w:rPr>
            </w:pPr>
            <w:r w:rsidDel="00000000" w:rsidR="00000000" w:rsidRPr="00000000">
              <w:rPr>
                <w:rFonts w:ascii="Roboto" w:cs="Roboto" w:eastAsia="Roboto" w:hAnsi="Roboto"/>
                <w:b w:val="1"/>
                <w:sz w:val="20"/>
                <w:szCs w:val="20"/>
                <w:rtl w:val="0"/>
              </w:rPr>
              <w:t xml:space="preserve">Überleitung Lektion 7: </w:t>
            </w:r>
            <w:r w:rsidDel="00000000" w:rsidR="00000000" w:rsidRPr="00000000">
              <w:rPr>
                <w:rFonts w:ascii="Roboto Light" w:cs="Roboto Light" w:eastAsia="Roboto Light" w:hAnsi="Roboto Light"/>
                <w:i w:val="1"/>
                <w:sz w:val="20"/>
                <w:szCs w:val="20"/>
                <w:rtl w:val="0"/>
              </w:rPr>
              <w:t xml:space="preserve">Wir haben ein FWS entworfen; wie könnten wir unserer Klasse erklären, wie es funktioniert?</w:t>
            </w:r>
            <w:r w:rsidDel="00000000" w:rsidR="00000000" w:rsidRPr="00000000">
              <w:rPr>
                <w:rtl w:val="0"/>
              </w:rPr>
            </w:r>
          </w:p>
        </w:tc>
      </w:tr>
      <w:tr>
        <w:trPr>
          <w:cantSplit w:val="1"/>
          <w:trHeight w:val="452.97637795275597" w:hRule="atLeast"/>
          <w:tblHeader w:val="0"/>
        </w:trPr>
        <w:tc>
          <w:tcPr>
            <w:tcBorders>
              <w:top w:color="cccccc" w:space="0" w:sz="12" w:val="single"/>
              <w:left w:color="cccccc" w:space="0" w:sz="12" w:val="single"/>
              <w:bottom w:color="cccccc" w:space="0" w:sz="12" w:val="single"/>
              <w:right w:color="cccccc" w:space="0" w:sz="12" w:val="single"/>
            </w:tcBorders>
            <w:shd w:fill="auto" w:val="clear"/>
            <w:tcMar>
              <w:top w:w="100.0" w:type="dxa"/>
              <w:left w:w="100.0" w:type="dxa"/>
              <w:bottom w:w="100.0" w:type="dxa"/>
              <w:right w:w="100.0" w:type="dxa"/>
            </w:tcMar>
            <w:vAlign w:val="top"/>
          </w:tcPr>
          <w:p w:rsidR="00000000" w:rsidDel="00000000" w:rsidP="00000000" w:rsidRDefault="00000000" w:rsidRPr="00000000" w14:paraId="000000C7">
            <w:pPr>
              <w:widowControl w:val="0"/>
              <w:spacing w:line="240" w:lineRule="auto"/>
              <w:rPr>
                <w:rFonts w:ascii="Roboto Light" w:cs="Roboto Light" w:eastAsia="Roboto Light" w:hAnsi="Roboto Light"/>
                <w:highlight w:val="white"/>
              </w:rPr>
            </w:pPr>
            <w:r w:rsidDel="00000000" w:rsidR="00000000" w:rsidRPr="00000000">
              <w:rPr>
                <w:rFonts w:ascii="Roboto Light" w:cs="Roboto Light" w:eastAsia="Roboto Light" w:hAnsi="Roboto Light"/>
                <w:highlight w:val="white"/>
              </w:rPr>
              <w:drawing>
                <wp:inline distB="114300" distT="114300" distL="114300" distR="114300">
                  <wp:extent cx="1943100" cy="1092200"/>
                  <wp:effectExtent b="0" l="0" r="0" t="0"/>
                  <wp:docPr id="10" name="image6.jpg"/>
                  <a:graphic>
                    <a:graphicData uri="http://schemas.openxmlformats.org/drawingml/2006/picture">
                      <pic:pic>
                        <pic:nvPicPr>
                          <pic:cNvPr id="0" name="image6.jpg"/>
                          <pic:cNvPicPr preferRelativeResize="0"/>
                        </pic:nvPicPr>
                        <pic:blipFill>
                          <a:blip r:embed="rId52"/>
                          <a:srcRect b="0" l="0" r="0" t="0"/>
                          <a:stretch>
                            <a:fillRect/>
                          </a:stretch>
                        </pic:blipFill>
                        <pic:spPr>
                          <a:xfrm>
                            <a:off x="0" y="0"/>
                            <a:ext cx="1943100" cy="1092200"/>
                          </a:xfrm>
                          <a:prstGeom prst="rect"/>
                          <a:ln/>
                        </pic:spPr>
                      </pic:pic>
                    </a:graphicData>
                  </a:graphic>
                </wp:inline>
              </w:drawing>
            </w:r>
            <w:r w:rsidDel="00000000" w:rsidR="00000000" w:rsidRPr="00000000">
              <w:rPr>
                <w:rtl w:val="0"/>
              </w:rPr>
            </w:r>
          </w:p>
          <w:p w:rsidR="00000000" w:rsidDel="00000000" w:rsidP="00000000" w:rsidRDefault="00000000" w:rsidRPr="00000000" w14:paraId="000000C8">
            <w:pPr>
              <w:widowControl w:val="0"/>
              <w:spacing w:line="240" w:lineRule="auto"/>
              <w:rPr>
                <w:rFonts w:ascii="Roboto Light" w:cs="Roboto Light" w:eastAsia="Roboto Light" w:hAnsi="Roboto Light"/>
                <w:highlight w:val="white"/>
              </w:rPr>
            </w:pPr>
            <w:r w:rsidDel="00000000" w:rsidR="00000000" w:rsidRPr="00000000">
              <w:rPr>
                <w:rtl w:val="0"/>
              </w:rPr>
            </w:r>
          </w:p>
          <w:p w:rsidR="00000000" w:rsidDel="00000000" w:rsidP="00000000" w:rsidRDefault="00000000" w:rsidRPr="00000000" w14:paraId="000000C9">
            <w:pPr>
              <w:widowControl w:val="0"/>
              <w:spacing w:line="240" w:lineRule="auto"/>
              <w:rPr>
                <w:rFonts w:ascii="Roboto Light" w:cs="Roboto Light" w:eastAsia="Roboto Light" w:hAnsi="Roboto Light"/>
                <w:sz w:val="20"/>
                <w:szCs w:val="20"/>
              </w:rPr>
            </w:pPr>
            <w:hyperlink r:id="rId53">
              <w:r w:rsidDel="00000000" w:rsidR="00000000" w:rsidRPr="00000000">
                <w:rPr>
                  <w:rFonts w:ascii="Roboto Light" w:cs="Roboto Light" w:eastAsia="Roboto Light" w:hAnsi="Roboto Light"/>
                  <w:color w:val="1155cc"/>
                  <w:sz w:val="20"/>
                  <w:szCs w:val="20"/>
                  <w:u w:val="single"/>
                  <w:rtl w:val="0"/>
                </w:rPr>
                <w:t xml:space="preserve">LEKTION 7</w:t>
              </w:r>
            </w:hyperlink>
            <w:r w:rsidDel="00000000" w:rsidR="00000000" w:rsidRPr="00000000">
              <w:rPr>
                <w:rtl w:val="0"/>
              </w:rPr>
            </w:r>
          </w:p>
          <w:p w:rsidR="00000000" w:rsidDel="00000000" w:rsidP="00000000" w:rsidRDefault="00000000" w:rsidRPr="00000000" w14:paraId="000000CA">
            <w:pPr>
              <w:widowControl w:val="0"/>
              <w:spacing w:line="240" w:lineRule="auto"/>
              <w:rPr>
                <w:rFonts w:ascii="Roboto" w:cs="Roboto" w:eastAsia="Roboto" w:hAnsi="Roboto"/>
                <w:b w:val="1"/>
                <w:sz w:val="24"/>
                <w:szCs w:val="24"/>
              </w:rPr>
            </w:pPr>
            <w:hyperlink r:id="rId54">
              <w:r w:rsidDel="00000000" w:rsidR="00000000" w:rsidRPr="00000000">
                <w:rPr>
                  <w:rFonts w:ascii="Roboto" w:cs="Roboto" w:eastAsia="Roboto" w:hAnsi="Roboto"/>
                  <w:b w:val="1"/>
                  <w:color w:val="1155cc"/>
                  <w:sz w:val="24"/>
                  <w:szCs w:val="24"/>
                  <w:u w:val="single"/>
                  <w:rtl w:val="0"/>
                </w:rPr>
                <w:t xml:space="preserve">Design-Lösungen teilen</w:t>
              </w:r>
            </w:hyperlink>
            <w:r w:rsidDel="00000000" w:rsidR="00000000" w:rsidRPr="00000000">
              <w:rPr>
                <w:rtl w:val="0"/>
              </w:rPr>
            </w:r>
          </w:p>
          <w:p w:rsidR="00000000" w:rsidDel="00000000" w:rsidP="00000000" w:rsidRDefault="00000000" w:rsidRPr="00000000" w14:paraId="000000CB">
            <w:pPr>
              <w:widowControl w:val="0"/>
              <w:spacing w:line="240" w:lineRule="auto"/>
              <w:rPr>
                <w:rFonts w:ascii="Roboto Light" w:cs="Roboto Light" w:eastAsia="Roboto Light" w:hAnsi="Roboto Light"/>
                <w:sz w:val="20"/>
                <w:szCs w:val="20"/>
              </w:rPr>
            </w:pPr>
            <w:r w:rsidDel="00000000" w:rsidR="00000000" w:rsidRPr="00000000">
              <w:rPr>
                <w:rtl w:val="0"/>
              </w:rPr>
            </w:r>
          </w:p>
          <w:p w:rsidR="00000000" w:rsidDel="00000000" w:rsidP="00000000" w:rsidRDefault="00000000" w:rsidRPr="00000000" w14:paraId="000000CC">
            <w:pPr>
              <w:widowControl w:val="0"/>
              <w:spacing w:line="240" w:lineRule="auto"/>
              <w:rPr>
                <w:rFonts w:ascii="Roboto Light" w:cs="Roboto Light" w:eastAsia="Roboto Light" w:hAnsi="Roboto Light"/>
                <w:i w:val="1"/>
                <w:sz w:val="20"/>
                <w:szCs w:val="20"/>
              </w:rPr>
            </w:pPr>
            <w:r w:rsidDel="00000000" w:rsidR="00000000" w:rsidRPr="00000000">
              <w:rPr>
                <w:rFonts w:ascii="Roboto Light" w:cs="Roboto Light" w:eastAsia="Roboto Light" w:hAnsi="Roboto Light"/>
                <w:i w:val="1"/>
                <w:sz w:val="20"/>
                <w:szCs w:val="20"/>
                <w:rtl w:val="0"/>
              </w:rPr>
              <w:t xml:space="preserve">Wie möchtet ihr euer Frühwarnsystem der Klasse präsentieren? </w:t>
            </w:r>
          </w:p>
          <w:p w:rsidR="00000000" w:rsidDel="00000000" w:rsidP="00000000" w:rsidRDefault="00000000" w:rsidRPr="00000000" w14:paraId="000000CD">
            <w:pPr>
              <w:widowControl w:val="0"/>
              <w:spacing w:line="240" w:lineRule="auto"/>
              <w:rPr>
                <w:rFonts w:ascii="Roboto Light" w:cs="Roboto Light" w:eastAsia="Roboto Light" w:hAnsi="Roboto Light"/>
                <w:i w:val="1"/>
                <w:sz w:val="20"/>
                <w:szCs w:val="20"/>
              </w:rPr>
            </w:pPr>
            <w:r w:rsidDel="00000000" w:rsidR="00000000" w:rsidRPr="00000000">
              <w:rPr>
                <w:rtl w:val="0"/>
              </w:rPr>
            </w:r>
          </w:p>
          <w:p w:rsidR="00000000" w:rsidDel="00000000" w:rsidP="00000000" w:rsidRDefault="00000000" w:rsidRPr="00000000" w14:paraId="000000CE">
            <w:pPr>
              <w:widowControl w:val="0"/>
              <w:spacing w:line="240" w:lineRule="auto"/>
              <w:rPr>
                <w:rFonts w:ascii="Roboto Light" w:cs="Roboto Light" w:eastAsia="Roboto Light" w:hAnsi="Roboto Light"/>
                <w:sz w:val="20"/>
                <w:szCs w:val="20"/>
              </w:rPr>
            </w:pPr>
            <w:hyperlink r:id="rId55">
              <w:r w:rsidDel="00000000" w:rsidR="00000000" w:rsidRPr="00000000">
                <w:rPr>
                  <w:rFonts w:ascii="Roboto Light" w:cs="Roboto Light" w:eastAsia="Roboto Light" w:hAnsi="Roboto Light"/>
                  <w:color w:val="1155cc"/>
                  <w:sz w:val="20"/>
                  <w:szCs w:val="20"/>
                  <w:u w:val="single"/>
                  <w:rtl w:val="0"/>
                </w:rPr>
                <w:t xml:space="preserve">Präsentation</w:t>
              </w:r>
            </w:hyperlink>
            <w:r w:rsidDel="00000000" w:rsidR="00000000" w:rsidRPr="00000000">
              <w:rPr>
                <w:rtl w:val="0"/>
              </w:rPr>
            </w:r>
          </w:p>
          <w:p w:rsidR="00000000" w:rsidDel="00000000" w:rsidP="00000000" w:rsidRDefault="00000000" w:rsidRPr="00000000" w14:paraId="000000CF">
            <w:pPr>
              <w:widowControl w:val="0"/>
              <w:spacing w:line="240" w:lineRule="auto"/>
              <w:rPr>
                <w:rFonts w:ascii="Roboto Light" w:cs="Roboto Light" w:eastAsia="Roboto Light" w:hAnsi="Roboto Light"/>
                <w:sz w:val="20"/>
                <w:szCs w:val="20"/>
              </w:rPr>
            </w:pPr>
            <w:hyperlink r:id="rId56">
              <w:r w:rsidDel="00000000" w:rsidR="00000000" w:rsidRPr="00000000">
                <w:rPr>
                  <w:rFonts w:ascii="Roboto Light" w:cs="Roboto Light" w:eastAsia="Roboto Light" w:hAnsi="Roboto Light"/>
                  <w:color w:val="1155cc"/>
                  <w:sz w:val="20"/>
                  <w:szCs w:val="20"/>
                  <w:u w:val="single"/>
                  <w:rtl w:val="0"/>
                </w:rPr>
                <w:t xml:space="preserve">Leitfaden für Lehrkräfte</w:t>
              </w:r>
            </w:hyperlink>
            <w:r w:rsidDel="00000000" w:rsidR="00000000" w:rsidRPr="00000000">
              <w:rPr>
                <w:rtl w:val="0"/>
              </w:rPr>
            </w:r>
          </w:p>
          <w:p w:rsidR="00000000" w:rsidDel="00000000" w:rsidP="00000000" w:rsidRDefault="00000000" w:rsidRPr="00000000" w14:paraId="000000D0">
            <w:pPr>
              <w:widowControl w:val="0"/>
              <w:spacing w:line="240" w:lineRule="auto"/>
              <w:rPr>
                <w:rFonts w:ascii="Roboto Light" w:cs="Roboto Light" w:eastAsia="Roboto Light" w:hAnsi="Roboto Light"/>
                <w:i w:val="1"/>
                <w:sz w:val="20"/>
                <w:szCs w:val="20"/>
              </w:rPr>
            </w:pPr>
            <w:hyperlink r:id="rId57">
              <w:r w:rsidDel="00000000" w:rsidR="00000000" w:rsidRPr="00000000">
                <w:rPr>
                  <w:rFonts w:ascii="Roboto Light" w:cs="Roboto Light" w:eastAsia="Roboto Light" w:hAnsi="Roboto Light"/>
                  <w:color w:val="1155cc"/>
                  <w:sz w:val="20"/>
                  <w:szCs w:val="20"/>
                  <w:u w:val="single"/>
                  <w:rtl w:val="0"/>
                </w:rPr>
                <w:t xml:space="preserve">Arbeitsheft (S. 47)</w:t>
              </w:r>
            </w:hyperlink>
            <w:r w:rsidDel="00000000" w:rsidR="00000000" w:rsidRPr="00000000">
              <w:rPr>
                <w:rtl w:val="0"/>
              </w:rPr>
            </w:r>
          </w:p>
          <w:p w:rsidR="00000000" w:rsidDel="00000000" w:rsidP="00000000" w:rsidRDefault="00000000" w:rsidRPr="00000000" w14:paraId="000000D1">
            <w:pPr>
              <w:widowControl w:val="0"/>
              <w:spacing w:line="240" w:lineRule="auto"/>
              <w:rPr>
                <w:rFonts w:ascii="Roboto Light" w:cs="Roboto Light" w:eastAsia="Roboto Light" w:hAnsi="Roboto Light"/>
                <w:sz w:val="20"/>
                <w:szCs w:val="20"/>
              </w:rPr>
            </w:pPr>
            <w:hyperlink r:id="rId58">
              <w:r w:rsidDel="00000000" w:rsidR="00000000" w:rsidRPr="00000000">
                <w:rPr>
                  <w:rFonts w:ascii="Roboto Light" w:cs="Roboto Light" w:eastAsia="Roboto Light" w:hAnsi="Roboto Light"/>
                  <w:color w:val="1155cc"/>
                  <w:sz w:val="20"/>
                  <w:szCs w:val="20"/>
                  <w:u w:val="single"/>
                  <w:rtl w:val="0"/>
                </w:rPr>
                <w:t xml:space="preserve">Bewertungskriterien</w:t>
              </w:r>
            </w:hyperlink>
            <w:r w:rsidDel="00000000" w:rsidR="00000000" w:rsidRPr="00000000">
              <w:rPr>
                <w:rtl w:val="0"/>
              </w:rPr>
            </w:r>
          </w:p>
          <w:p w:rsidR="00000000" w:rsidDel="00000000" w:rsidP="00000000" w:rsidRDefault="00000000" w:rsidRPr="00000000" w14:paraId="000000D2">
            <w:pPr>
              <w:widowControl w:val="0"/>
              <w:spacing w:line="240" w:lineRule="auto"/>
              <w:rPr>
                <w:rFonts w:ascii="Roboto Light" w:cs="Roboto Light" w:eastAsia="Roboto Light" w:hAnsi="Roboto Light"/>
                <w:i w:val="1"/>
                <w:sz w:val="20"/>
                <w:szCs w:val="20"/>
              </w:rPr>
            </w:pPr>
            <w:r w:rsidDel="00000000" w:rsidR="00000000" w:rsidRPr="00000000">
              <w:rPr>
                <w:rtl w:val="0"/>
              </w:rPr>
            </w:r>
          </w:p>
          <w:p w:rsidR="00000000" w:rsidDel="00000000" w:rsidP="00000000" w:rsidRDefault="00000000" w:rsidRPr="00000000" w14:paraId="000000D3">
            <w:pPr>
              <w:widowControl w:val="0"/>
              <w:spacing w:line="240" w:lineRule="auto"/>
              <w:rPr>
                <w:rFonts w:ascii="Roboto" w:cs="Roboto" w:eastAsia="Roboto" w:hAnsi="Roboto"/>
                <w:b w:val="1"/>
                <w:sz w:val="24"/>
                <w:szCs w:val="24"/>
              </w:rPr>
            </w:pPr>
            <w:r w:rsidDel="00000000" w:rsidR="00000000" w:rsidRPr="00000000">
              <w:rPr>
                <w:rFonts w:ascii="Roboto" w:cs="Roboto" w:eastAsia="Roboto" w:hAnsi="Roboto"/>
                <w:b w:val="1"/>
                <w:sz w:val="20"/>
                <w:szCs w:val="20"/>
                <w:rtl w:val="0"/>
              </w:rPr>
              <w:t xml:space="preserve">1 45-minute class period</w:t>
            </w:r>
            <w:r w:rsidDel="00000000" w:rsidR="00000000" w:rsidRPr="00000000">
              <w:rPr>
                <w:rtl w:val="0"/>
              </w:rPr>
            </w:r>
          </w:p>
          <w:p w:rsidR="00000000" w:rsidDel="00000000" w:rsidP="00000000" w:rsidRDefault="00000000" w:rsidRPr="00000000" w14:paraId="000000D4">
            <w:pPr>
              <w:widowControl w:val="0"/>
              <w:spacing w:line="240" w:lineRule="auto"/>
              <w:rPr>
                <w:rFonts w:ascii="Roboto" w:cs="Roboto" w:eastAsia="Roboto" w:hAnsi="Roboto"/>
                <w:b w:val="1"/>
                <w:sz w:val="20"/>
                <w:szCs w:val="20"/>
              </w:rPr>
            </w:pPr>
            <w:r w:rsidDel="00000000" w:rsidR="00000000" w:rsidRPr="00000000">
              <w:rPr>
                <w:rtl w:val="0"/>
              </w:rPr>
            </w:r>
          </w:p>
          <w:p w:rsidR="00000000" w:rsidDel="00000000" w:rsidP="00000000" w:rsidRDefault="00000000" w:rsidRPr="00000000" w14:paraId="000000D5">
            <w:pPr>
              <w:spacing w:after="240" w:lineRule="auto"/>
              <w:jc w:val="center"/>
              <w:rPr>
                <w:rFonts w:ascii="Roboto" w:cs="Roboto" w:eastAsia="Roboto" w:hAnsi="Roboto"/>
                <w:b w:val="1"/>
                <w:sz w:val="24"/>
                <w:szCs w:val="24"/>
              </w:rPr>
            </w:pPr>
            <w:r w:rsidDel="00000000" w:rsidR="00000000" w:rsidRPr="00000000">
              <w:rPr>
                <w:rtl w:val="0"/>
              </w:rPr>
            </w:r>
          </w:p>
        </w:tc>
        <w:tc>
          <w:tcPr>
            <w:tcBorders>
              <w:top w:color="cccccc" w:space="0" w:sz="12" w:val="single"/>
              <w:left w:color="cccccc" w:space="0" w:sz="12" w:val="single"/>
              <w:bottom w:color="cccccc" w:space="0" w:sz="12" w:val="single"/>
              <w:right w:color="cccccc" w:space="0" w:sz="12" w:val="single"/>
            </w:tcBorders>
            <w:shd w:fill="auto" w:val="clear"/>
            <w:tcMar>
              <w:top w:w="100.0" w:type="dxa"/>
              <w:left w:w="100.0" w:type="dxa"/>
              <w:bottom w:w="100.0" w:type="dxa"/>
              <w:right w:w="100.0" w:type="dxa"/>
            </w:tcMar>
            <w:vAlign w:val="top"/>
          </w:tcPr>
          <w:p w:rsidR="00000000" w:rsidDel="00000000" w:rsidP="00000000" w:rsidRDefault="00000000" w:rsidRPr="00000000" w14:paraId="000000D6">
            <w:pPr>
              <w:widowControl w:val="0"/>
              <w:spacing w:after="200" w:line="240" w:lineRule="auto"/>
              <w:rPr>
                <w:rFonts w:ascii="Roboto Light" w:cs="Roboto Light" w:eastAsia="Roboto Light" w:hAnsi="Roboto Light"/>
                <w:sz w:val="20"/>
                <w:szCs w:val="20"/>
              </w:rPr>
            </w:pPr>
            <w:r w:rsidDel="00000000" w:rsidR="00000000" w:rsidRPr="00000000">
              <w:rPr>
                <w:rFonts w:ascii="Roboto Light" w:cs="Roboto Light" w:eastAsia="Roboto Light" w:hAnsi="Roboto Light"/>
                <w:sz w:val="20"/>
                <w:szCs w:val="20"/>
                <w:rtl w:val="0"/>
              </w:rPr>
              <w:t xml:space="preserve">In dieser Lektion bereiten sich die SuS darauf vor, ihre endgültigen Designlösungen mit der Klasse zu teilen. Sie gehen die FWS-Bewertungskriterien als Klasse durch und bereiten die Präsentation ihrer Designlösungen vor. Die SuS  präsentieren ihre Designlösungen als Team, während die anderen SuS fertigen Notizen zu den Ideen an, die das präsentierende Team ihrer Meinung nach gut gemacht hat. Die SuS tauschen sich darüber aus und beantworten die letzte Frage in ihrem Arbeitsheft, indem sie erklären, welche Verbesserungen sie an ihrem Entwurf vornehmen würden, nachdem sie die Präsentationen der anderen gehört haben.</w:t>
            </w:r>
          </w:p>
        </w:tc>
        <w:tc>
          <w:tcPr>
            <w:tcBorders>
              <w:top w:color="cccccc" w:space="0" w:sz="12" w:val="single"/>
              <w:left w:color="cccccc" w:space="0" w:sz="12" w:val="single"/>
              <w:bottom w:color="cccccc" w:space="0" w:sz="12" w:val="single"/>
              <w:right w:color="cccccc" w:space="0" w:sz="12" w:val="single"/>
            </w:tcBorders>
            <w:shd w:fill="auto" w:val="clear"/>
            <w:tcMar>
              <w:top w:w="100.0" w:type="dxa"/>
              <w:left w:w="100.0" w:type="dxa"/>
              <w:bottom w:w="100.0" w:type="dxa"/>
              <w:right w:w="100.0" w:type="dxa"/>
            </w:tcMar>
            <w:vAlign w:val="top"/>
          </w:tcPr>
          <w:p w:rsidR="00000000" w:rsidDel="00000000" w:rsidP="00000000" w:rsidRDefault="00000000" w:rsidRPr="00000000" w14:paraId="000000D7">
            <w:pPr>
              <w:spacing w:line="275.9999942779541" w:lineRule="auto"/>
              <w:rPr>
                <w:rFonts w:ascii="Roboto" w:cs="Roboto" w:eastAsia="Roboto" w:hAnsi="Roboto"/>
                <w:b w:val="1"/>
                <w:sz w:val="20"/>
                <w:szCs w:val="20"/>
              </w:rPr>
            </w:pPr>
            <w:r w:rsidDel="00000000" w:rsidR="00000000" w:rsidRPr="00000000">
              <w:rPr>
                <w:rFonts w:ascii="Roboto" w:cs="Roboto" w:eastAsia="Roboto" w:hAnsi="Roboto"/>
                <w:b w:val="1"/>
                <w:sz w:val="20"/>
                <w:szCs w:val="20"/>
                <w:rtl w:val="0"/>
              </w:rPr>
              <w:t xml:space="preserve">Die SuS lernen:</w:t>
            </w:r>
          </w:p>
          <w:p w:rsidR="00000000" w:rsidDel="00000000" w:rsidP="00000000" w:rsidRDefault="00000000" w:rsidRPr="00000000" w14:paraId="000000D8">
            <w:pPr>
              <w:widowControl w:val="0"/>
              <w:numPr>
                <w:ilvl w:val="0"/>
                <w:numId w:val="3"/>
              </w:numPr>
              <w:spacing w:line="240" w:lineRule="auto"/>
              <w:ind w:left="357.1653543307087" w:hanging="357.1653543307087"/>
              <w:rPr>
                <w:rFonts w:ascii="Roboto Light" w:cs="Roboto Light" w:eastAsia="Roboto Light" w:hAnsi="Roboto Light"/>
                <w:sz w:val="20"/>
                <w:szCs w:val="20"/>
              </w:rPr>
            </w:pPr>
            <w:r w:rsidDel="00000000" w:rsidR="00000000" w:rsidRPr="00000000">
              <w:rPr>
                <w:rFonts w:ascii="Roboto Light" w:cs="Roboto Light" w:eastAsia="Roboto Light" w:hAnsi="Roboto Light"/>
                <w:sz w:val="20"/>
                <w:szCs w:val="20"/>
                <w:rtl w:val="0"/>
              </w:rPr>
              <w:t xml:space="preserve">Computational Thinking Methoden helfen beim iterativen Entwerfen, Testen und Verbessern einer Designlösung.</w:t>
            </w:r>
          </w:p>
          <w:p w:rsidR="00000000" w:rsidDel="00000000" w:rsidP="00000000" w:rsidRDefault="00000000" w:rsidRPr="00000000" w14:paraId="000000D9">
            <w:pPr>
              <w:widowControl w:val="0"/>
              <w:numPr>
                <w:ilvl w:val="0"/>
                <w:numId w:val="3"/>
              </w:numPr>
              <w:spacing w:line="240" w:lineRule="auto"/>
              <w:ind w:left="357.1653543307087" w:hanging="357.1653543307087"/>
              <w:rPr>
                <w:rFonts w:ascii="Roboto Light" w:cs="Roboto Light" w:eastAsia="Roboto Light" w:hAnsi="Roboto Light"/>
                <w:sz w:val="20"/>
                <w:szCs w:val="20"/>
              </w:rPr>
            </w:pPr>
            <w:r w:rsidDel="00000000" w:rsidR="00000000" w:rsidRPr="00000000">
              <w:rPr>
                <w:rFonts w:ascii="Roboto Light" w:cs="Roboto Light" w:eastAsia="Roboto Light" w:hAnsi="Roboto Light"/>
                <w:sz w:val="20"/>
                <w:szCs w:val="20"/>
                <w:rtl w:val="0"/>
              </w:rPr>
              <w:t xml:space="preserve">Damit ein Frühwarnsystem effektiv ist bzw. angenommen wird, muss ein Team seine Entwurfslösung genau erklären, einschließlich der Art und Weise, wie die Software (Eingänge, Ausgänge, Informationsfluss) und die Hardwarekomponenten (Calliope mini, Sensoren, Lautsprecher etc.) in dem System zusammenarbeiten.</w:t>
            </w:r>
          </w:p>
          <w:p w:rsidR="00000000" w:rsidDel="00000000" w:rsidP="00000000" w:rsidRDefault="00000000" w:rsidRPr="00000000" w14:paraId="000000DA">
            <w:pPr>
              <w:widowControl w:val="0"/>
              <w:spacing w:line="240" w:lineRule="auto"/>
              <w:ind w:left="0" w:firstLine="0"/>
              <w:rPr>
                <w:rFonts w:ascii="Roboto Light" w:cs="Roboto Light" w:eastAsia="Roboto Light" w:hAnsi="Roboto Light"/>
                <w:sz w:val="20"/>
                <w:szCs w:val="20"/>
              </w:rPr>
            </w:pPr>
            <w:r w:rsidDel="00000000" w:rsidR="00000000" w:rsidRPr="00000000">
              <w:rPr>
                <w:rtl w:val="0"/>
              </w:rPr>
            </w:r>
          </w:p>
        </w:tc>
      </w:tr>
    </w:tbl>
    <w:p w:rsidR="00000000" w:rsidDel="00000000" w:rsidP="00000000" w:rsidRDefault="00000000" w:rsidRPr="00000000" w14:paraId="000000DB">
      <w:pPr>
        <w:widowControl w:val="0"/>
        <w:spacing w:line="240" w:lineRule="auto"/>
        <w:rPr>
          <w:rFonts w:ascii="Roboto" w:cs="Roboto" w:eastAsia="Roboto" w:hAnsi="Roboto"/>
          <w:b w:val="1"/>
          <w:color w:val="41693d"/>
          <w:sz w:val="24"/>
          <w:szCs w:val="24"/>
        </w:rPr>
      </w:pPr>
      <w:r w:rsidDel="00000000" w:rsidR="00000000" w:rsidRPr="00000000">
        <w:rPr>
          <w:rtl w:val="0"/>
        </w:rPr>
      </w:r>
    </w:p>
    <w:p w:rsidR="00000000" w:rsidDel="00000000" w:rsidP="00000000" w:rsidRDefault="00000000" w:rsidRPr="00000000" w14:paraId="000000DC">
      <w:pPr>
        <w:widowControl w:val="0"/>
        <w:spacing w:line="240" w:lineRule="auto"/>
        <w:rPr>
          <w:rFonts w:ascii="Roboto" w:cs="Roboto" w:eastAsia="Roboto" w:hAnsi="Roboto"/>
          <w:b w:val="1"/>
          <w:color w:val="41693d"/>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DD">
      <w:pPr>
        <w:widowControl w:val="0"/>
        <w:spacing w:line="240" w:lineRule="auto"/>
        <w:rPr>
          <w:rFonts w:ascii="Roboto" w:cs="Roboto" w:eastAsia="Roboto" w:hAnsi="Roboto"/>
          <w:b w:val="1"/>
          <w:color w:val="41693d"/>
          <w:highlight w:val="white"/>
        </w:rPr>
      </w:pPr>
      <w:r w:rsidDel="00000000" w:rsidR="00000000" w:rsidRPr="00000000">
        <w:rPr>
          <w:rFonts w:ascii="Roboto" w:cs="Roboto" w:eastAsia="Roboto" w:hAnsi="Roboto"/>
          <w:b w:val="1"/>
          <w:color w:val="41693d"/>
          <w:highlight w:val="white"/>
          <w:rtl w:val="0"/>
        </w:rPr>
        <w:t xml:space="preserve">Verknüpfungen zum Fach Informatik </w:t>
      </w:r>
    </w:p>
    <w:p w:rsidR="00000000" w:rsidDel="00000000" w:rsidP="00000000" w:rsidRDefault="00000000" w:rsidRPr="00000000" w14:paraId="000000DE">
      <w:pPr>
        <w:widowControl w:val="0"/>
        <w:spacing w:before="120" w:line="240" w:lineRule="auto"/>
        <w:rPr>
          <w:rFonts w:ascii="Roboto" w:cs="Roboto" w:eastAsia="Roboto" w:hAnsi="Roboto"/>
          <w:b w:val="1"/>
          <w:color w:val="41693d"/>
          <w:highlight w:val="white"/>
        </w:rPr>
      </w:pPr>
      <w:r w:rsidDel="00000000" w:rsidR="00000000" w:rsidRPr="00000000">
        <w:rPr>
          <w:rFonts w:ascii="Roboto Light" w:cs="Roboto Light" w:eastAsia="Roboto Light" w:hAnsi="Roboto Light"/>
          <w:i w:val="1"/>
          <w:rtl w:val="0"/>
        </w:rPr>
        <w:t xml:space="preserve">Angelehnt an die Kompetenzbereiche und Bildungsstandards für die Informatik in der Schule der Gesellschaft für Informatik</w:t>
      </w:r>
      <w:r w:rsidDel="00000000" w:rsidR="00000000" w:rsidRPr="00000000">
        <w:rPr>
          <w:rtl w:val="0"/>
        </w:rPr>
      </w:r>
    </w:p>
    <w:p w:rsidR="00000000" w:rsidDel="00000000" w:rsidP="00000000" w:rsidRDefault="00000000" w:rsidRPr="00000000" w14:paraId="000000DF">
      <w:pPr>
        <w:widowControl w:val="0"/>
        <w:spacing w:line="240" w:lineRule="auto"/>
        <w:rPr>
          <w:rFonts w:ascii="Roboto" w:cs="Roboto" w:eastAsia="Roboto" w:hAnsi="Roboto"/>
          <w:b w:val="1"/>
          <w:color w:val="41693d"/>
          <w:sz w:val="24"/>
          <w:szCs w:val="24"/>
        </w:rPr>
      </w:pPr>
      <w:r w:rsidDel="00000000" w:rsidR="00000000" w:rsidRPr="00000000">
        <w:rPr>
          <w:rtl w:val="0"/>
        </w:rPr>
      </w:r>
    </w:p>
    <w:tbl>
      <w:tblPr>
        <w:tblStyle w:val="Table2"/>
        <w:tblW w:w="14625.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4625"/>
        <w:tblGridChange w:id="0">
          <w:tblGrid>
            <w:gridCol w:w="14625"/>
          </w:tblGrid>
        </w:tblGridChange>
      </w:tblGrid>
      <w:tr>
        <w:trPr>
          <w:cantSplit w:val="0"/>
          <w:trHeight w:val="440" w:hRule="atLeast"/>
          <w:tblHeader w:val="0"/>
        </w:trPr>
        <w:tc>
          <w:tcPr>
            <w:tcBorders>
              <w:top w:color="cccccc" w:space="0" w:sz="12" w:val="single"/>
              <w:left w:color="cccccc" w:space="0" w:sz="12" w:val="single"/>
              <w:bottom w:color="cccccc" w:space="0" w:sz="12" w:val="single"/>
              <w:right w:color="cccccc" w:space="0" w:sz="12" w:val="single"/>
            </w:tcBorders>
            <w:shd w:fill="auto" w:val="clear"/>
            <w:tcMar>
              <w:top w:w="100.0" w:type="dxa"/>
              <w:left w:w="100.0" w:type="dxa"/>
              <w:bottom w:w="100.0" w:type="dxa"/>
              <w:right w:w="100.0" w:type="dxa"/>
            </w:tcMar>
            <w:vAlign w:val="top"/>
          </w:tcPr>
          <w:p w:rsidR="00000000" w:rsidDel="00000000" w:rsidP="00000000" w:rsidRDefault="00000000" w:rsidRPr="00000000" w14:paraId="000000E0">
            <w:pPr>
              <w:spacing w:line="240" w:lineRule="auto"/>
              <w:rPr>
                <w:rFonts w:ascii="Roboto Light" w:cs="Roboto Light" w:eastAsia="Roboto Light" w:hAnsi="Roboto Light"/>
              </w:rPr>
            </w:pPr>
            <w:r w:rsidDel="00000000" w:rsidR="00000000" w:rsidRPr="00000000">
              <w:rPr>
                <w:rFonts w:ascii="Roboto Light" w:cs="Roboto Light" w:eastAsia="Roboto Light" w:hAnsi="Roboto Light"/>
                <w:rtl w:val="0"/>
              </w:rPr>
              <w:t xml:space="preserve">Die SuS setzen sich mit dem Informatiksystem FWS auseinander. Sie setzen sich mit Daten zu Niederschlägen auseinander und verknüpfen die erhaltene Information mit den Auswirkungen von Naturkatastrophen.</w:t>
            </w:r>
          </w:p>
          <w:p w:rsidR="00000000" w:rsidDel="00000000" w:rsidP="00000000" w:rsidRDefault="00000000" w:rsidRPr="00000000" w14:paraId="000000E1">
            <w:pPr>
              <w:spacing w:before="120" w:line="240" w:lineRule="auto"/>
              <w:rPr>
                <w:rFonts w:ascii="Roboto Light" w:cs="Roboto Light" w:eastAsia="Roboto Light" w:hAnsi="Roboto Light"/>
              </w:rPr>
            </w:pPr>
            <w:r w:rsidDel="00000000" w:rsidR="00000000" w:rsidRPr="00000000">
              <w:rPr>
                <w:rFonts w:ascii="Roboto Light" w:cs="Roboto Light" w:eastAsia="Roboto Light" w:hAnsi="Roboto Light"/>
                <w:rtl w:val="0"/>
              </w:rPr>
              <w:t xml:space="preserve">Die SuS setzen sich anhand des Informatiksystems FWS mit dem EVA-Prinzip auseinander: Betrachtung der Zusammenarbeit von Hardware und Software in computergestützten Arbeitsprozessen. Sie strukturieren und zerlegen ihre Aufgaben in kleinere Bestandteile.</w:t>
            </w:r>
          </w:p>
          <w:p w:rsidR="00000000" w:rsidDel="00000000" w:rsidP="00000000" w:rsidRDefault="00000000" w:rsidRPr="00000000" w14:paraId="000000E2">
            <w:pPr>
              <w:spacing w:before="120" w:line="240" w:lineRule="auto"/>
              <w:rPr>
                <w:rFonts w:ascii="Roboto Light" w:cs="Roboto Light" w:eastAsia="Roboto Light" w:hAnsi="Roboto Light"/>
              </w:rPr>
            </w:pPr>
            <w:r w:rsidDel="00000000" w:rsidR="00000000" w:rsidRPr="00000000">
              <w:rPr>
                <w:rFonts w:ascii="Roboto Light" w:cs="Roboto Light" w:eastAsia="Roboto Light" w:hAnsi="Roboto Light"/>
                <w:rtl w:val="0"/>
              </w:rPr>
              <w:t xml:space="preserve">Im Rahmen des Zusammenspiels von Informatik, Mensch und Gesellschaft machen die SuS ein Brainstorming über Möglichkeiten zur Verbesserung der Zugänglichkeit und Nutzbarkeit von Technologieprodukten für die unterschiedlichen Bedürfnisse und Wünsche der Nutzenden.</w:t>
            </w:r>
          </w:p>
          <w:p w:rsidR="00000000" w:rsidDel="00000000" w:rsidP="00000000" w:rsidRDefault="00000000" w:rsidRPr="00000000" w14:paraId="000000E3">
            <w:pPr>
              <w:spacing w:before="120" w:line="240" w:lineRule="auto"/>
              <w:rPr>
                <w:rFonts w:ascii="Roboto Light" w:cs="Roboto Light" w:eastAsia="Roboto Light" w:hAnsi="Roboto Light"/>
              </w:rPr>
            </w:pPr>
            <w:r w:rsidDel="00000000" w:rsidR="00000000" w:rsidRPr="00000000">
              <w:rPr>
                <w:rFonts w:ascii="Roboto Light" w:cs="Roboto Light" w:eastAsia="Roboto Light" w:hAnsi="Roboto Light"/>
                <w:rtl w:val="0"/>
              </w:rPr>
              <w:t xml:space="preserve">Die SuS vertiefen ihre Kenntnisse zum EVA-Prinzip. Bei der Identifizierung und Beschreibung der Funktion gängiger physischer Komponenten von Computersystemen (Hardware) wird eine angemessene Terminologie verwendet.</w:t>
            </w:r>
          </w:p>
          <w:p w:rsidR="00000000" w:rsidDel="00000000" w:rsidP="00000000" w:rsidRDefault="00000000" w:rsidRPr="00000000" w14:paraId="000000E4">
            <w:pPr>
              <w:spacing w:before="120" w:line="240" w:lineRule="auto"/>
              <w:rPr>
                <w:rFonts w:ascii="Roboto Light" w:cs="Roboto Light" w:eastAsia="Roboto Light" w:hAnsi="Roboto Light"/>
              </w:rPr>
            </w:pPr>
            <w:r w:rsidDel="00000000" w:rsidR="00000000" w:rsidRPr="00000000">
              <w:rPr>
                <w:rFonts w:ascii="Roboto Light" w:cs="Roboto Light" w:eastAsia="Roboto Light" w:hAnsi="Roboto Light"/>
                <w:rtl w:val="0"/>
              </w:rPr>
              <w:t xml:space="preserve">In der vertiefenden Auseinandersetzung mit dem Informatiksystem FWS erfolgt die Auswahl und Bedienung von geeigneter Software zur Bearbeitung einer Vielzahl von Aufgaben unter Berücksichtigung der verschiedenen Bedürfnisse der verwendeten Technologie.</w:t>
            </w:r>
          </w:p>
          <w:p w:rsidR="00000000" w:rsidDel="00000000" w:rsidP="00000000" w:rsidRDefault="00000000" w:rsidRPr="00000000" w14:paraId="000000E5">
            <w:pPr>
              <w:spacing w:before="120" w:line="240" w:lineRule="auto"/>
              <w:rPr>
                <w:rFonts w:ascii="Roboto Light" w:cs="Roboto Light" w:eastAsia="Roboto Light" w:hAnsi="Roboto Light"/>
              </w:rPr>
            </w:pPr>
            <w:r w:rsidDel="00000000" w:rsidR="00000000" w:rsidRPr="00000000">
              <w:rPr>
                <w:rFonts w:ascii="Roboto Light" w:cs="Roboto Light" w:eastAsia="Roboto Light" w:hAnsi="Roboto Light"/>
                <w:rtl w:val="0"/>
              </w:rPr>
              <w:t xml:space="preserve">Die SuS lernen, geeignete Software auszuwählen und zu bedienen, um eine Vielzahl von Aufgaben auszuführen. </w:t>
            </w:r>
            <w:r w:rsidDel="00000000" w:rsidR="00000000" w:rsidRPr="00000000">
              <w:rPr>
                <w:rtl w:val="0"/>
              </w:rPr>
            </w:r>
          </w:p>
          <w:p w:rsidR="00000000" w:rsidDel="00000000" w:rsidP="00000000" w:rsidRDefault="00000000" w:rsidRPr="00000000" w14:paraId="000000E6">
            <w:pPr>
              <w:rPr>
                <w:rFonts w:ascii="Roboto Light" w:cs="Roboto Light" w:eastAsia="Roboto Light" w:hAnsi="Roboto Light"/>
              </w:rPr>
            </w:pPr>
            <w:r w:rsidDel="00000000" w:rsidR="00000000" w:rsidRPr="00000000">
              <w:rPr>
                <w:rtl w:val="0"/>
              </w:rPr>
            </w:r>
          </w:p>
          <w:p w:rsidR="00000000" w:rsidDel="00000000" w:rsidP="00000000" w:rsidRDefault="00000000" w:rsidRPr="00000000" w14:paraId="000000E7">
            <w:pPr>
              <w:rPr>
                <w:rFonts w:ascii="Roboto Light" w:cs="Roboto Light" w:eastAsia="Roboto Light" w:hAnsi="Roboto Light"/>
              </w:rPr>
            </w:pPr>
            <w:r w:rsidDel="00000000" w:rsidR="00000000" w:rsidRPr="00000000">
              <w:rPr>
                <w:rFonts w:ascii="Roboto Light" w:cs="Roboto Light" w:eastAsia="Roboto Light" w:hAnsi="Roboto Light"/>
                <w:rtl w:val="0"/>
              </w:rPr>
              <w:t xml:space="preserve">Die SuS setzen sich mit den algorithmischen Grundbausteinen auseinander. </w:t>
            </w:r>
          </w:p>
          <w:p w:rsidR="00000000" w:rsidDel="00000000" w:rsidP="00000000" w:rsidRDefault="00000000" w:rsidRPr="00000000" w14:paraId="000000E8">
            <w:pPr>
              <w:rPr>
                <w:rFonts w:ascii="Roboto Light" w:cs="Roboto Light" w:eastAsia="Roboto Light" w:hAnsi="Roboto Light"/>
              </w:rPr>
            </w:pPr>
            <w:r w:rsidDel="00000000" w:rsidR="00000000" w:rsidRPr="00000000">
              <w:rPr>
                <w:rFonts w:ascii="Roboto Light" w:cs="Roboto Light" w:eastAsia="Roboto Light" w:hAnsi="Roboto Light"/>
                <w:rtl w:val="0"/>
              </w:rPr>
              <w:t xml:space="preserve">Sie entwickeln Programme, die Sequenzen, Ereignisse, Schleifen und Konditionale enthalten, um Ideen auszudrücken oder ein Problem zu lösen.</w:t>
            </w:r>
          </w:p>
          <w:p w:rsidR="00000000" w:rsidDel="00000000" w:rsidP="00000000" w:rsidRDefault="00000000" w:rsidRPr="00000000" w14:paraId="000000E9">
            <w:pPr>
              <w:rPr>
                <w:rFonts w:ascii="Roboto Light" w:cs="Roboto Light" w:eastAsia="Roboto Light" w:hAnsi="Roboto Light"/>
              </w:rPr>
            </w:pPr>
            <w:r w:rsidDel="00000000" w:rsidR="00000000" w:rsidRPr="00000000">
              <w:rPr>
                <w:rFonts w:ascii="Roboto Light" w:cs="Roboto Light" w:eastAsia="Roboto Light" w:hAnsi="Roboto Light"/>
                <w:rtl w:val="0"/>
              </w:rPr>
              <w:t xml:space="preserve">Sie entwickeln Programme, die Variablen benutzen, um Information zu speichern und zu modifizieren.</w:t>
            </w:r>
          </w:p>
          <w:p w:rsidR="00000000" w:rsidDel="00000000" w:rsidP="00000000" w:rsidRDefault="00000000" w:rsidRPr="00000000" w14:paraId="000000EA">
            <w:pPr>
              <w:rPr>
                <w:rFonts w:ascii="Roboto Light" w:cs="Roboto Light" w:eastAsia="Roboto Light" w:hAnsi="Roboto Light"/>
                <w:sz w:val="20"/>
                <w:szCs w:val="20"/>
              </w:rPr>
            </w:pPr>
            <w:r w:rsidDel="00000000" w:rsidR="00000000" w:rsidRPr="00000000">
              <w:rPr>
                <w:rFonts w:ascii="Roboto Light" w:cs="Roboto Light" w:eastAsia="Roboto Light" w:hAnsi="Roboto Light"/>
                <w:rtl w:val="0"/>
              </w:rPr>
              <w:t xml:space="preserve">Sie lernen Fehler im Algorithmus oder Programme zu debuggen (identifizieren und reparieren).</w:t>
            </w:r>
            <w:r w:rsidDel="00000000" w:rsidR="00000000" w:rsidRPr="00000000">
              <w:rPr>
                <w:rtl w:val="0"/>
              </w:rPr>
            </w:r>
          </w:p>
        </w:tc>
      </w:tr>
    </w:tbl>
    <w:p w:rsidR="00000000" w:rsidDel="00000000" w:rsidP="00000000" w:rsidRDefault="00000000" w:rsidRPr="00000000" w14:paraId="000000EB">
      <w:pPr>
        <w:widowControl w:val="0"/>
        <w:spacing w:line="240" w:lineRule="auto"/>
        <w:rPr>
          <w:rFonts w:ascii="Roboto Light" w:cs="Roboto Light" w:eastAsia="Roboto Light" w:hAnsi="Roboto Light"/>
        </w:rPr>
      </w:pPr>
      <w:r w:rsidDel="00000000" w:rsidR="00000000" w:rsidRPr="00000000">
        <w:rPr>
          <w:rtl w:val="0"/>
        </w:rPr>
      </w:r>
    </w:p>
    <w:p w:rsidR="00000000" w:rsidDel="00000000" w:rsidP="00000000" w:rsidRDefault="00000000" w:rsidRPr="00000000" w14:paraId="000000EC">
      <w:pPr>
        <w:widowControl w:val="0"/>
        <w:spacing w:before="120" w:line="240" w:lineRule="auto"/>
        <w:rPr>
          <w:rFonts w:ascii="Roboto Light" w:cs="Roboto Light" w:eastAsia="Roboto Light" w:hAnsi="Roboto Light"/>
          <w:sz w:val="24"/>
          <w:szCs w:val="24"/>
        </w:rPr>
      </w:pPr>
      <w:r w:rsidDel="00000000" w:rsidR="00000000" w:rsidRPr="00000000">
        <w:rPr>
          <w:rtl w:val="0"/>
        </w:rPr>
      </w:r>
    </w:p>
    <w:p w:rsidR="00000000" w:rsidDel="00000000" w:rsidP="00000000" w:rsidRDefault="00000000" w:rsidRPr="00000000" w14:paraId="000000ED">
      <w:pPr>
        <w:widowControl w:val="0"/>
        <w:spacing w:before="120" w:line="240" w:lineRule="auto"/>
        <w:rPr>
          <w:rFonts w:ascii="Roboto Light" w:cs="Roboto Light" w:eastAsia="Roboto Light" w:hAnsi="Roboto Light"/>
          <w:sz w:val="20"/>
          <w:szCs w:val="20"/>
        </w:rPr>
      </w:pPr>
      <w:r w:rsidDel="00000000" w:rsidR="00000000" w:rsidRPr="00000000">
        <w:rPr>
          <w:rtl w:val="0"/>
        </w:rPr>
      </w:r>
    </w:p>
    <w:p w:rsidR="00000000" w:rsidDel="00000000" w:rsidP="00000000" w:rsidRDefault="00000000" w:rsidRPr="00000000" w14:paraId="000000EE">
      <w:pPr>
        <w:widowControl w:val="0"/>
        <w:spacing w:line="240" w:lineRule="auto"/>
        <w:rPr>
          <w:rFonts w:ascii="Roboto Light" w:cs="Roboto Light" w:eastAsia="Roboto Light" w:hAnsi="Roboto Light"/>
          <w:color w:val="41693d"/>
          <w:sz w:val="20"/>
          <w:szCs w:val="20"/>
        </w:rPr>
      </w:pPr>
      <w:r w:rsidDel="00000000" w:rsidR="00000000" w:rsidRPr="00000000">
        <w:rPr>
          <w:rtl w:val="0"/>
        </w:rPr>
      </w:r>
    </w:p>
    <w:sectPr>
      <w:headerReference r:id="rId59" w:type="default"/>
      <w:headerReference r:id="rId60" w:type="first"/>
      <w:footerReference r:id="rId61" w:type="default"/>
      <w:footerReference r:id="rId62" w:type="first"/>
      <w:pgSz w:h="11909" w:w="16834" w:orient="landscape"/>
      <w:pgMar w:bottom="1080" w:top="1080" w:left="1080" w:right="108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Roboto"/>
  <w:font w:name="Roboto Light"/>
  <w:font w:name="Helvetica Neue"/>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F1">
    <w:pPr>
      <w:jc w:val="right"/>
      <w:rPr>
        <w:rFonts w:ascii="Roboto" w:cs="Roboto" w:eastAsia="Roboto" w:hAnsi="Roboto"/>
        <w:b w:val="1"/>
        <w:color w:val="41693d"/>
      </w:rPr>
    </w:pPr>
    <w:r w:rsidDel="00000000" w:rsidR="00000000" w:rsidRPr="00000000">
      <w:rPr>
        <w:rFonts w:ascii="Roboto" w:cs="Roboto" w:eastAsia="Roboto" w:hAnsi="Roboto"/>
        <w:b w:val="1"/>
        <w:color w:val="41693d"/>
        <w:rtl w:val="0"/>
      </w:rPr>
      <w:tab/>
    </w:r>
    <w:r w:rsidDel="00000000" w:rsidR="00000000" w:rsidRPr="00000000">
      <w:rPr>
        <w:rFonts w:ascii="Roboto" w:cs="Roboto" w:eastAsia="Roboto" w:hAnsi="Roboto"/>
        <w:b w:val="1"/>
        <w:color w:val="41693d"/>
      </w:rPr>
      <w:fldChar w:fldCharType="begin"/>
      <w:instrText xml:space="preserve">PAGE</w:instrText>
      <w:fldChar w:fldCharType="separate"/>
      <w:fldChar w:fldCharType="end"/>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1</wp:posOffset>
          </wp:positionV>
          <wp:extent cx="1668517" cy="190500"/>
          <wp:effectExtent b="0" l="0" r="0" t="0"/>
          <wp:wrapNone/>
          <wp:docPr id="3" name="image3.png"/>
          <a:graphic>
            <a:graphicData uri="http://schemas.openxmlformats.org/drawingml/2006/picture">
              <pic:pic>
                <pic:nvPicPr>
                  <pic:cNvPr id="0" name="image3.png"/>
                  <pic:cNvPicPr preferRelativeResize="0"/>
                </pic:nvPicPr>
                <pic:blipFill>
                  <a:blip r:embed="rId1"/>
                  <a:srcRect b="0" l="0" r="0" t="0"/>
                  <a:stretch>
                    <a:fillRect/>
                  </a:stretch>
                </pic:blipFill>
                <pic:spPr>
                  <a:xfrm>
                    <a:off x="0" y="0"/>
                    <a:ext cx="1668517" cy="190500"/>
                  </a:xfrm>
                  <a:prstGeom prst="rect"/>
                  <a:ln/>
                </pic:spPr>
              </pic:pic>
            </a:graphicData>
          </a:graphic>
        </wp:anchor>
      </w:drawing>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F4">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EF">
    <w:pPr>
      <w:shd w:fill="ffffff" w:val="clear"/>
      <w:spacing w:line="240" w:lineRule="auto"/>
      <w:rPr>
        <w:rFonts w:ascii="Roboto Light" w:cs="Roboto Light" w:eastAsia="Roboto Light" w:hAnsi="Roboto Light"/>
        <w:color w:val="41693d"/>
        <w:sz w:val="20"/>
        <w:szCs w:val="20"/>
      </w:rPr>
    </w:pPr>
    <w:r w:rsidDel="00000000" w:rsidR="00000000" w:rsidRPr="00000000">
      <w:rPr>
        <w:rFonts w:ascii="Roboto" w:cs="Roboto" w:eastAsia="Roboto" w:hAnsi="Roboto"/>
        <w:b w:val="1"/>
        <w:color w:val="80bc00"/>
        <w:sz w:val="20"/>
        <w:szCs w:val="20"/>
        <w:rtl w:val="0"/>
      </w:rPr>
      <w:t xml:space="preserve">Überblick über die Grundschuleinheiten </w:t>
    </w:r>
    <w:r w:rsidDel="00000000" w:rsidR="00000000" w:rsidRPr="00000000">
      <w:rPr>
        <w:rFonts w:ascii="Roboto" w:cs="Roboto" w:eastAsia="Roboto" w:hAnsi="Roboto"/>
        <w:b w:val="1"/>
        <w:color w:val="41693d"/>
        <w:sz w:val="20"/>
        <w:szCs w:val="20"/>
        <w:rtl w:val="0"/>
      </w:rPr>
      <w:t xml:space="preserve">| Milderung der Auswirkungen von Naturkatastrophen | </w:t>
    </w:r>
    <w:r w:rsidDel="00000000" w:rsidR="00000000" w:rsidRPr="00000000">
      <w:rPr>
        <w:rFonts w:ascii="Roboto Light" w:cs="Roboto Light" w:eastAsia="Roboto Light" w:hAnsi="Roboto Light"/>
        <w:color w:val="41693d"/>
        <w:sz w:val="20"/>
        <w:szCs w:val="20"/>
        <w:rtl w:val="0"/>
      </w:rPr>
      <w:t xml:space="preserve">7 Lektionen, 12 Unterrichtsstunden (45 min)</w:t>
    </w:r>
    <w:r w:rsidDel="00000000" w:rsidR="00000000" w:rsidRPr="00000000">
      <w:drawing>
        <wp:anchor allowOverlap="1" behindDoc="0" distB="114300" distT="114300" distL="114300" distR="114300" hidden="0" layoutInCell="1" locked="0" relativeHeight="0" simplePos="0">
          <wp:simplePos x="0" y="0"/>
          <wp:positionH relativeFrom="column">
            <wp:posOffset>7848600</wp:posOffset>
          </wp:positionH>
          <wp:positionV relativeFrom="paragraph">
            <wp:posOffset>-28574</wp:posOffset>
          </wp:positionV>
          <wp:extent cx="1423988" cy="215663"/>
          <wp:effectExtent b="0" l="0" r="0" t="0"/>
          <wp:wrapNone/>
          <wp:docPr id="1" name="image4.png"/>
          <a:graphic>
            <a:graphicData uri="http://schemas.openxmlformats.org/drawingml/2006/picture">
              <pic:pic>
                <pic:nvPicPr>
                  <pic:cNvPr id="0" name="image4.png"/>
                  <pic:cNvPicPr preferRelativeResize="0"/>
                </pic:nvPicPr>
                <pic:blipFill>
                  <a:blip r:embed="rId1"/>
                  <a:srcRect b="0" l="0" r="0" t="0"/>
                  <a:stretch>
                    <a:fillRect/>
                  </a:stretch>
                </pic:blipFill>
                <pic:spPr>
                  <a:xfrm>
                    <a:off x="0" y="0"/>
                    <a:ext cx="1423988" cy="215663"/>
                  </a:xfrm>
                  <a:prstGeom prst="rect"/>
                  <a:ln/>
                </pic:spPr>
              </pic:pic>
            </a:graphicData>
          </a:graphic>
        </wp:anchor>
      </w:drawing>
    </w:r>
  </w:p>
  <w:p w:rsidR="00000000" w:rsidDel="00000000" w:rsidP="00000000" w:rsidRDefault="00000000" w:rsidRPr="00000000" w14:paraId="000000F0">
    <w:pPr>
      <w:shd w:fill="ffffff" w:val="clear"/>
      <w:spacing w:line="360" w:lineRule="auto"/>
      <w:rPr>
        <w:rFonts w:ascii="Roboto Light" w:cs="Roboto Light" w:eastAsia="Roboto Light" w:hAnsi="Roboto Light"/>
        <w:color w:val="b7b7b7"/>
        <w:sz w:val="24"/>
        <w:szCs w:val="24"/>
      </w:rPr>
    </w:pPr>
    <w:r w:rsidDel="00000000" w:rsidR="00000000" w:rsidRPr="00000000">
      <w:pict>
        <v:rect style="width:0.0pt;height:1.5pt" o:hr="t" o:hrstd="t" o:hralign="center" fillcolor="#A0A0A0" stroked="f"/>
      </w:pict>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F2">
    <w:pPr>
      <w:shd w:fill="ffffff" w:val="clear"/>
      <w:spacing w:line="360" w:lineRule="auto"/>
      <w:rPr>
        <w:rFonts w:ascii="Roboto" w:cs="Roboto" w:eastAsia="Roboto" w:hAnsi="Roboto"/>
        <w:b w:val="1"/>
        <w:color w:val="41693d"/>
        <w:sz w:val="24"/>
        <w:szCs w:val="24"/>
      </w:rPr>
    </w:pPr>
    <w:r w:rsidDel="00000000" w:rsidR="00000000" w:rsidRPr="00000000">
      <w:rPr>
        <w:rFonts w:ascii="Roboto" w:cs="Roboto" w:eastAsia="Roboto" w:hAnsi="Roboto"/>
        <w:b w:val="1"/>
        <w:color w:val="80bc00"/>
        <w:sz w:val="24"/>
        <w:szCs w:val="24"/>
        <w:rtl w:val="0"/>
      </w:rPr>
      <w:t xml:space="preserve">TEACHER GUIDE </w:t>
    </w:r>
    <w:r w:rsidDel="00000000" w:rsidR="00000000" w:rsidRPr="00000000">
      <w:rPr>
        <w:rFonts w:ascii="Roboto Light" w:cs="Roboto Light" w:eastAsia="Roboto Light" w:hAnsi="Roboto Light"/>
        <w:color w:val="41693d"/>
        <w:sz w:val="24"/>
        <w:szCs w:val="24"/>
        <w:rtl w:val="0"/>
      </w:rPr>
      <w:t xml:space="preserve">Lesson 3 </w:t>
    </w:r>
    <w:r w:rsidDel="00000000" w:rsidR="00000000" w:rsidRPr="00000000">
      <w:rPr>
        <w:rFonts w:ascii="Roboto" w:cs="Roboto" w:eastAsia="Roboto" w:hAnsi="Roboto"/>
        <w:b w:val="1"/>
        <w:color w:val="41693d"/>
        <w:sz w:val="24"/>
        <w:szCs w:val="24"/>
        <w:rtl w:val="0"/>
      </w:rPr>
      <w:t xml:space="preserve">Researching micro:bit Inputs and Outputs</w:t>
    </w:r>
  </w:p>
  <w:p w:rsidR="00000000" w:rsidDel="00000000" w:rsidP="00000000" w:rsidRDefault="00000000" w:rsidRPr="00000000" w14:paraId="000000F3">
    <w:pPr>
      <w:shd w:fill="ffffff" w:val="clear"/>
      <w:spacing w:line="360" w:lineRule="auto"/>
      <w:rPr/>
    </w:pPr>
    <w:r w:rsidDel="00000000" w:rsidR="00000000" w:rsidRPr="00000000">
      <w:pict>
        <v:rect style="width:0.0pt;height:1.5pt" o:hr="t" o:hrstd="t" o:hralign="center" fillcolor="#A0A0A0" stroked="f"/>
      </w:pict>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tblStylePr w:type="band1Horz">
      <w:tcPr/>
    </w:tblStylePr>
    <w:tblStylePr w:type="band1Vert">
      <w:tcPr/>
    </w:tblStylePr>
    <w:tblStylePr w:type="band2Horz">
      <w:tcPr/>
    </w:tblStylePr>
    <w:tblStylePr w:type="band2Vert">
      <w:tcPr/>
    </w:tblStylePr>
    <w:tblStylePr w:type="firstCol">
      <w:tcPr/>
    </w:tblStylePr>
    <w:tblStylePr w:type="firstRow">
      <w:tcPr/>
    </w:tblStylePr>
    <w:tblStylePr w:type="lastCol">
      <w:tcPr/>
    </w:tblStylePr>
    <w:tblStylePr w:type="lastRow">
      <w:tcPr/>
    </w:tblStylePr>
    <w:tblStylePr w:type="neCell">
      <w:tcPr/>
    </w:tblStylePr>
    <w:tblStylePr w:type="nwCell">
      <w:tcPr/>
    </w:tblStylePr>
    <w:tblStylePr w:type="seCell">
      <w:tcPr/>
    </w:tblStylePr>
    <w:tblStylePr w:type="swCell">
      <w:tcPr/>
    </w:tblStylePr>
  </w:style>
  <w:style w:type="table" w:styleId="Table2">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docs.google.com/document/d/1ZC_CBBQduCW0_FMEkcVK06T-xV0SOrWHC0dcJi0hLjg/edit?usp=share_link" TargetMode="External"/><Relationship Id="rId42" Type="http://schemas.openxmlformats.org/officeDocument/2006/relationships/image" Target="media/image10.jpg"/><Relationship Id="rId41" Type="http://schemas.openxmlformats.org/officeDocument/2006/relationships/hyperlink" Target="https://drive.google.com/file/d/1BRHEmHCBAzL-KPDXlC39cYtpkDAksf7J/view?usp=share_link" TargetMode="External"/><Relationship Id="rId44" Type="http://schemas.openxmlformats.org/officeDocument/2006/relationships/hyperlink" Target="https://docs.google.com/document/d/1mdSbF6Y5K61rlBNdJqlIyO0wVEF93uFrzVMNWNLi7Cg/edit?usp=share_link" TargetMode="External"/><Relationship Id="rId43" Type="http://schemas.openxmlformats.org/officeDocument/2006/relationships/hyperlink" Target="https://docs.google.com/presentation/d/1ttWbXL3RzfLT_PKeOgmDuZEwC4RwBIlXONGH-xgmntc/edit?usp=sharing" TargetMode="External"/><Relationship Id="rId46" Type="http://schemas.openxmlformats.org/officeDocument/2006/relationships/image" Target="media/image7.jpg"/><Relationship Id="rId45" Type="http://schemas.openxmlformats.org/officeDocument/2006/relationships/hyperlink" Target="https://drive.google.com/file/d/1BRHEmHCBAzL-KPDXlC39cYtpkDAksf7J/view?usp=share_link"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2.jpg"/><Relationship Id="rId48" Type="http://schemas.openxmlformats.org/officeDocument/2006/relationships/hyperlink" Target="https://drive.google.com/drive/folders/1cmCbz_QWjut4yU5SthOWsk57ne7Cgb_8?usp=share_link" TargetMode="External"/><Relationship Id="rId47" Type="http://schemas.openxmlformats.org/officeDocument/2006/relationships/hyperlink" Target="https://drive.google.com/drive/folders/1cmCbz_QWjut4yU5SthOWsk57ne7Cgb_8?usp=share_link" TargetMode="External"/><Relationship Id="rId49" Type="http://schemas.openxmlformats.org/officeDocument/2006/relationships/hyperlink" Target="https://docs.google.com/presentation/d/10Hqz2pyeMlslOMixzMbrnChRvAZyDdQsd6iupHnU_6k/edit?usp=sharing" TargetMode="External"/><Relationship Id="rId5" Type="http://schemas.openxmlformats.org/officeDocument/2006/relationships/styles" Target="styles.xml"/><Relationship Id="rId6" Type="http://schemas.openxmlformats.org/officeDocument/2006/relationships/hyperlink" Target="https://drive.google.com/drive/folders/1-w7yLwprp1CUs36ylV1-hqizsTEWjvlm?usp=sharing" TargetMode="External"/><Relationship Id="rId7" Type="http://schemas.openxmlformats.org/officeDocument/2006/relationships/hyperlink" Target="https://library.wmo.int/doc_num.php?explnum_id=10989" TargetMode="External"/><Relationship Id="rId8" Type="http://schemas.openxmlformats.org/officeDocument/2006/relationships/hyperlink" Target="https://ourworldindata.org/natural-disasters" TargetMode="External"/><Relationship Id="rId31" Type="http://schemas.openxmlformats.org/officeDocument/2006/relationships/hyperlink" Target="https://docs.google.com/presentation/d/13jpi2sea8gpV2RpJUaCBbsKKbqzHsMCokI5Kce--l1A/edit?usp=share_link" TargetMode="External"/><Relationship Id="rId30" Type="http://schemas.openxmlformats.org/officeDocument/2006/relationships/hyperlink" Target="https://drive.google.com/drive/folders/14f-zGnz5Ygd40rF6z0fTUd1Hk8n349sT?usp=share_link" TargetMode="External"/><Relationship Id="rId33" Type="http://schemas.openxmlformats.org/officeDocument/2006/relationships/hyperlink" Target="https://docs.google.com/document/d/1BoQ9W-C1UF2LW5_ooUAlUJYf1sNJ8q2QNvKviVv4f54/edit?usp=share_link" TargetMode="External"/><Relationship Id="rId32" Type="http://schemas.openxmlformats.org/officeDocument/2006/relationships/hyperlink" Target="https://docs.google.com/document/d/1Xe_1THhnhr3DH80Rch6ZpjkY4DgY326kIa8Gjoym-AI/edit?usp=share_link" TargetMode="External"/><Relationship Id="rId35" Type="http://schemas.openxmlformats.org/officeDocument/2006/relationships/image" Target="media/image9.jpg"/><Relationship Id="rId34" Type="http://schemas.openxmlformats.org/officeDocument/2006/relationships/hyperlink" Target="https://drive.google.com/file/d/1BRHEmHCBAzL-KPDXlC39cYtpkDAksf7J/view?usp=share_link" TargetMode="External"/><Relationship Id="rId37" Type="http://schemas.openxmlformats.org/officeDocument/2006/relationships/hyperlink" Target="https://drive.google.com/drive/folders/1wgYNZXKAcTueYe7X7x4GMFz2dhq7zlww?usp=share_link" TargetMode="External"/><Relationship Id="rId36" Type="http://schemas.openxmlformats.org/officeDocument/2006/relationships/hyperlink" Target="https://drive.google.com/drive/folders/1wgYNZXKAcTueYe7X7x4GMFz2dhq7zlww?usp=share_link" TargetMode="External"/><Relationship Id="rId39" Type="http://schemas.openxmlformats.org/officeDocument/2006/relationships/hyperlink" Target="https://docs.google.com/document/d/152okn6jW2bH8Ct3MlSqDgfKbMGZ65dgfb8s4-gV_H9A/edit?usp=sharing" TargetMode="External"/><Relationship Id="rId38" Type="http://schemas.openxmlformats.org/officeDocument/2006/relationships/hyperlink" Target="https://docs.google.com/presentation/d/1QV-U-3bugbSiqloZlQxDcKp-FkwHW2BIAg87l8CWHJw/edit?usp=sharing" TargetMode="External"/><Relationship Id="rId62" Type="http://schemas.openxmlformats.org/officeDocument/2006/relationships/footer" Target="footer2.xml"/><Relationship Id="rId61" Type="http://schemas.openxmlformats.org/officeDocument/2006/relationships/footer" Target="footer1.xml"/><Relationship Id="rId20" Type="http://schemas.openxmlformats.org/officeDocument/2006/relationships/hyperlink" Target="https://drive.google.com/file/d/1BRHEmHCBAzL-KPDXlC39cYtpkDAksf7J/view?usp=share_link" TargetMode="External"/><Relationship Id="rId22" Type="http://schemas.openxmlformats.org/officeDocument/2006/relationships/hyperlink" Target="https://drive.google.com/drive/folders/1L2qakFaV-3_3TDAqjboK5PII0vdrty0m?usp=share_link" TargetMode="External"/><Relationship Id="rId21" Type="http://schemas.openxmlformats.org/officeDocument/2006/relationships/image" Target="media/image5.jpg"/><Relationship Id="rId24" Type="http://schemas.openxmlformats.org/officeDocument/2006/relationships/hyperlink" Target="https://docs.google.com/presentation/d/1Fpt6zneIUilHtijhzYwXL8CE3kOhaVwFXY0bjGYvBDU/edit?usp=share_link" TargetMode="External"/><Relationship Id="rId23" Type="http://schemas.openxmlformats.org/officeDocument/2006/relationships/hyperlink" Target="https://drive.google.com/drive/folders/1L2qakFaV-3_3TDAqjboK5PII0vdrty0m?usp=share_link" TargetMode="External"/><Relationship Id="rId60" Type="http://schemas.openxmlformats.org/officeDocument/2006/relationships/header" Target="header2.xml"/><Relationship Id="rId26" Type="http://schemas.openxmlformats.org/officeDocument/2006/relationships/hyperlink" Target="https://docs.google.com/document/d/1fO05NGJ9v5uI2YEmuP1--dzIVk5Dby0_SjHEgCoHVPY/edit?usp=share_link" TargetMode="External"/><Relationship Id="rId25" Type="http://schemas.openxmlformats.org/officeDocument/2006/relationships/hyperlink" Target="https://docs.google.com/document/d/10H9ERP7g8NOVt1ZDyEh6Ojxwdbr64I3vdJiw4D9bNVU/edit?usp=sharing" TargetMode="External"/><Relationship Id="rId28" Type="http://schemas.openxmlformats.org/officeDocument/2006/relationships/image" Target="media/image1.jpg"/><Relationship Id="rId27" Type="http://schemas.openxmlformats.org/officeDocument/2006/relationships/hyperlink" Target="https://drive.google.com/file/d/1BRHEmHCBAzL-KPDXlC39cYtpkDAksf7J/view?usp=share_link" TargetMode="External"/><Relationship Id="rId29" Type="http://schemas.openxmlformats.org/officeDocument/2006/relationships/hyperlink" Target="https://drive.google.com/drive/folders/14f-zGnz5Ygd40rF6z0fTUd1Hk8n349sT?usp=share_link" TargetMode="External"/><Relationship Id="rId51" Type="http://schemas.openxmlformats.org/officeDocument/2006/relationships/hyperlink" Target="https://drive.google.com/file/d/1BRHEmHCBAzL-KPDXlC39cYtpkDAksf7J/view?usp=share_link" TargetMode="External"/><Relationship Id="rId50" Type="http://schemas.openxmlformats.org/officeDocument/2006/relationships/hyperlink" Target="https://docs.google.com/document/d/1yJLr4IsXmKw9CL1c5z2MJsVc-V76Qk4GMIz-37AMPmA/edit?usp=share_link" TargetMode="External"/><Relationship Id="rId53" Type="http://schemas.openxmlformats.org/officeDocument/2006/relationships/hyperlink" Target="https://drive.google.com/drive/folders/1GgwbeyuThGcez0u9W0iSw-SEecFEWr9j?usp=share_link" TargetMode="External"/><Relationship Id="rId52" Type="http://schemas.openxmlformats.org/officeDocument/2006/relationships/image" Target="media/image6.jpg"/><Relationship Id="rId11" Type="http://schemas.openxmlformats.org/officeDocument/2006/relationships/hyperlink" Target="https://drive.google.com/drive/folders/1qE7YtULC2lKAwSUDrH370ZWuS8Ljb4Ch?usp=share_link" TargetMode="External"/><Relationship Id="rId55" Type="http://schemas.openxmlformats.org/officeDocument/2006/relationships/hyperlink" Target="https://docs.google.com/presentation/d/1sXXYLsM_kfFzrliWYkxz1gcUknJvZ0R-RhpFhyflEWA/edit?usp=sharing" TargetMode="External"/><Relationship Id="rId10" Type="http://schemas.openxmlformats.org/officeDocument/2006/relationships/hyperlink" Target="https://drive.google.com/drive/folders/1qE7YtULC2lKAwSUDrH370ZWuS8Ljb4Ch?usp=share_link" TargetMode="External"/><Relationship Id="rId54" Type="http://schemas.openxmlformats.org/officeDocument/2006/relationships/hyperlink" Target="https://drive.google.com/drive/folders/1GgwbeyuThGcez0u9W0iSw-SEecFEWr9j?usp=share_link" TargetMode="External"/><Relationship Id="rId13" Type="http://schemas.openxmlformats.org/officeDocument/2006/relationships/hyperlink" Target="https://docs.google.com/document/d/1Nr4ph_EIzQWSGuDhsX2S5Ko1ZL9Te4pzplf5DtrSJU8/edit?usp=share_link" TargetMode="External"/><Relationship Id="rId57" Type="http://schemas.openxmlformats.org/officeDocument/2006/relationships/hyperlink" Target="https://drive.google.com/file/d/1BRHEmHCBAzL-KPDXlC39cYtpkDAksf7J/view?usp=share_link" TargetMode="External"/><Relationship Id="rId12" Type="http://schemas.openxmlformats.org/officeDocument/2006/relationships/hyperlink" Target="https://docs.google.com/presentation/d/1dlXQ1fdYvnoRzNxZR-R18k3SUT9RkgSORV2iCbQsjTM/edit?usp=sharing" TargetMode="External"/><Relationship Id="rId56" Type="http://schemas.openxmlformats.org/officeDocument/2006/relationships/hyperlink" Target="https://docs.google.com/document/d/1gYlF7s2Y00dXzb_nPSjS8cDyPXXNyyzTd3W2JcO6s9w/edit?usp=sharing" TargetMode="External"/><Relationship Id="rId15" Type="http://schemas.openxmlformats.org/officeDocument/2006/relationships/image" Target="media/image8.jpg"/><Relationship Id="rId59" Type="http://schemas.openxmlformats.org/officeDocument/2006/relationships/header" Target="header1.xml"/><Relationship Id="rId14" Type="http://schemas.openxmlformats.org/officeDocument/2006/relationships/hyperlink" Target="https://drive.google.com/file/d/1BRHEmHCBAzL-KPDXlC39cYtpkDAksf7J/view?usp=share_link" TargetMode="External"/><Relationship Id="rId58" Type="http://schemas.openxmlformats.org/officeDocument/2006/relationships/hyperlink" Target="https://docs.google.com/document/d/1oKHLtxmoK1FiCuGoqSOQ3EaGkwibHYccYt_q2ZFqPa8/edit?usp=sharing" TargetMode="External"/><Relationship Id="rId17" Type="http://schemas.openxmlformats.org/officeDocument/2006/relationships/hyperlink" Target="https://drive.google.com/drive/folders/1Wojeej6j6HqguzCrXnxPXaFXXJ3fWj92?usp=share_link" TargetMode="External"/><Relationship Id="rId16" Type="http://schemas.openxmlformats.org/officeDocument/2006/relationships/hyperlink" Target="https://drive.google.com/drive/folders/1Wojeej6j6HqguzCrXnxPXaFXXJ3fWj92?usp=share_link" TargetMode="External"/><Relationship Id="rId19" Type="http://schemas.openxmlformats.org/officeDocument/2006/relationships/hyperlink" Target="https://docs.google.com/document/d/1OFXWOUjX8SGbBK0pCsPGQUs0CFHz5c4zg_OaOzQmh6o/edit?usp=share_link" TargetMode="External"/><Relationship Id="rId18" Type="http://schemas.openxmlformats.org/officeDocument/2006/relationships/hyperlink" Target="https://docs.google.com/presentation/d/197AV9YpUPyu7FW-9AfSvQWwtROvfbZ4dGfmRaBB3wJc/edit?usp=sharing"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